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5F32A799" w:rsidR="00F422D3" w:rsidRDefault="007B7555" w:rsidP="00B42F40">
      <w:pPr>
        <w:pStyle w:val="Titul1"/>
      </w:pPr>
      <w:r>
        <w:t>RÁMCOVÁ DOHODA NA PROVEDENÍ STAVEBNÍCH PRACÍ</w:t>
      </w:r>
      <w:r w:rsidR="00485CE8">
        <w:t xml:space="preserve"> </w:t>
      </w:r>
    </w:p>
    <w:p w14:paraId="2FF71BCE" w14:textId="25814937" w:rsidR="00F422D3" w:rsidRDefault="00F422D3" w:rsidP="00D249E5">
      <w:pPr>
        <w:pStyle w:val="Titul2"/>
      </w:pPr>
      <w:r>
        <w:t xml:space="preserve">Název </w:t>
      </w:r>
      <w:r w:rsidR="007B7555">
        <w:t>dohody</w:t>
      </w:r>
      <w:r>
        <w:t>: „</w:t>
      </w:r>
      <w:r w:rsidR="00D249E5">
        <w:t>Údržba, opravy a odstraňování závad u ST OŘ UNL 2026–2027, OBLAST Č. 1</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6280A3D4" w14:textId="22E3F513" w:rsidR="00D249E5" w:rsidRPr="00F3004D" w:rsidRDefault="00F422D3" w:rsidP="00D249E5">
      <w:pPr>
        <w:pStyle w:val="Textbezodsazen"/>
        <w:spacing w:after="0"/>
      </w:pPr>
      <w:r>
        <w:t>zastoupena:</w:t>
      </w:r>
      <w:r w:rsidR="00D249E5">
        <w:tab/>
        <w:t xml:space="preserve">Ing. </w:t>
      </w:r>
      <w:r w:rsidR="00D249E5" w:rsidRPr="00F3004D">
        <w:t>Martinem Kašparem, ředitelem Oblastního ředitelství Ústí nad Labem</w:t>
      </w:r>
      <w:r w:rsidR="00D32554" w:rsidRPr="00F3004D">
        <w:t>,</w:t>
      </w:r>
    </w:p>
    <w:p w14:paraId="13625371" w14:textId="78C4F6B6" w:rsidR="00D32554" w:rsidRPr="00F3004D" w:rsidRDefault="00D32554" w:rsidP="00D249E5">
      <w:pPr>
        <w:pStyle w:val="Textbezodsazen"/>
        <w:ind w:left="709" w:firstLine="709"/>
      </w:pPr>
      <w:r w:rsidRPr="00F3004D">
        <w:t>na základě pověření č.</w:t>
      </w:r>
      <w:r w:rsidR="00F3004D" w:rsidRPr="00F3004D">
        <w:t xml:space="preserve"> 3783 </w:t>
      </w:r>
      <w:r w:rsidRPr="00F3004D">
        <w:t>ze dne</w:t>
      </w:r>
      <w:r w:rsidR="00F3004D" w:rsidRPr="00F3004D">
        <w:t xml:space="preserve"> 21. 8. 2025</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509B8A79" w14:textId="77777777" w:rsidR="00D249E5" w:rsidRDefault="00D249E5" w:rsidP="00D249E5">
      <w:pPr>
        <w:pStyle w:val="Textbezodsazen"/>
        <w:spacing w:after="0"/>
      </w:pPr>
      <w:r>
        <w:t>Oblastní ředitelství Ústí nad Labem</w:t>
      </w:r>
    </w:p>
    <w:p w14:paraId="7A1C1F24" w14:textId="77777777" w:rsidR="00D249E5" w:rsidRDefault="00D249E5" w:rsidP="00D249E5">
      <w:pPr>
        <w:pStyle w:val="Textbezodsazen"/>
        <w:spacing w:after="0"/>
      </w:pPr>
      <w:r>
        <w:t>Železničářská 1386/31, 400 03 Ústí nad Labem</w:t>
      </w:r>
    </w:p>
    <w:p w14:paraId="645EE81F" w14:textId="6F006284" w:rsidR="00F422D3" w:rsidRPr="00D32554" w:rsidRDefault="00D249E5" w:rsidP="00D249E5">
      <w:pPr>
        <w:pStyle w:val="Textbezodsazen"/>
      </w:pPr>
      <w:hyperlink r:id="rId11" w:history="1">
        <w:r w:rsidRPr="00C80755">
          <w:rPr>
            <w:rStyle w:val="Hypertextovodkaz"/>
            <w:noProof w:val="0"/>
          </w:rPr>
          <w:t>ePodatelnaORUNL@spravazeleznic.cz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1F9167EA" w:rsidR="00F24489" w:rsidRDefault="007B7555" w:rsidP="007B7555">
      <w:pPr>
        <w:pStyle w:val="Textbezodsazen"/>
        <w:rPr>
          <w:b/>
        </w:rPr>
      </w:pPr>
      <w:r w:rsidRPr="00061719">
        <w:lastRenderedPageBreak/>
        <w:t xml:space="preserve">Tato Rámcová dohoda je uzavřena na základě výsledků </w:t>
      </w:r>
      <w:r w:rsidR="00A03F98">
        <w:t xml:space="preserve">v části </w:t>
      </w:r>
      <w:r w:rsidRPr="00356745">
        <w:t>zadávacího</w:t>
      </w:r>
      <w:r w:rsidRPr="00655338">
        <w:t xml:space="preserve"> řízení</w:t>
      </w:r>
      <w:r w:rsidR="00A03F98">
        <w:t xml:space="preserve"> – </w:t>
      </w:r>
      <w:r w:rsidR="00A03F98" w:rsidRPr="00A03F98">
        <w:rPr>
          <w:b/>
          <w:bCs/>
        </w:rPr>
        <w:t>OBLAST Č. 1 Správa tratí Ústí nad Labem</w:t>
      </w:r>
      <w:r w:rsidRPr="00655338">
        <w:t xml:space="preserve"> na uzavření této Rámcové dohody odpovídající </w:t>
      </w:r>
      <w:r w:rsidRPr="00356745">
        <w:t>nadlimitní (</w:t>
      </w:r>
      <w:r w:rsidRPr="00356745">
        <w:rPr>
          <w:i/>
        </w:rPr>
        <w:t xml:space="preserve">sektorové) </w:t>
      </w:r>
      <w:r w:rsidRPr="00356745">
        <w:t>veřejné zakázce zadávané v</w:t>
      </w:r>
      <w:r w:rsidR="00D249E5">
        <w:t> otevřeném řízení</w:t>
      </w:r>
      <w:r w:rsidRPr="00061719">
        <w:t xml:space="preserve"> s </w:t>
      </w:r>
      <w:r w:rsidRPr="007B7555">
        <w:t>názvem</w:t>
      </w:r>
      <w:r w:rsidRPr="00061719">
        <w:t xml:space="preserve"> </w:t>
      </w:r>
      <w:r w:rsidR="00D249E5" w:rsidRPr="00A03F98">
        <w:rPr>
          <w:b/>
          <w:bCs/>
        </w:rPr>
        <w:t>Údržba, opravy a odstraňování závad u ST OŘ UNL 2026–2027</w:t>
      </w:r>
      <w:r w:rsidRPr="00A03F98">
        <w:t>,</w:t>
      </w:r>
      <w:r w:rsidRPr="00061719">
        <w:t xml:space="preserve"> č.j.: </w:t>
      </w:r>
      <w:r w:rsidR="00B431C5" w:rsidRPr="00B431C5">
        <w:t>26569/2025-SŽ-OŘ UNL-OVZ</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1A5B3BD7"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1C3AE7">
        <w:rPr>
          <w:rFonts w:ascii="Verdana" w:hAnsi="Verdana" w:cstheme="minorHAnsi"/>
        </w:rPr>
        <w:t> Bližší specifikaci předmětu dílčích smluv</w:t>
      </w:r>
      <w:r w:rsidRPr="007B7555">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w:t>
      </w:r>
      <w:r w:rsidR="001C3AE7">
        <w:rPr>
          <w:rFonts w:ascii="Verdana" w:hAnsi="Verdana" w:cstheme="minorHAnsi"/>
        </w:rPr>
        <w:t xml:space="preserve"> uvedených </w:t>
      </w:r>
      <w:r w:rsidR="001C3AE7" w:rsidRPr="00113A4A">
        <w:rPr>
          <w:rFonts w:ascii="Verdana" w:hAnsi="Verdana" w:cstheme="minorHAnsi"/>
        </w:rPr>
        <w:t>ve Sborníku</w:t>
      </w:r>
      <w:r w:rsidR="00113A4A">
        <w:rPr>
          <w:rFonts w:ascii="Verdana" w:hAnsi="Verdana" w:cstheme="minorHAnsi"/>
        </w:rPr>
        <w:t>, a v ojedinělých případech uvedených v ÚRS</w:t>
      </w:r>
      <w:r w:rsidRPr="006F2480">
        <w:rPr>
          <w:rFonts w:ascii="Verdana" w:hAnsi="Verdana" w:cstheme="minorHAnsi"/>
        </w:rPr>
        <w:t xml:space="preserve">, které jsou Zhotovitelem naceněny v příloze č. </w:t>
      </w:r>
      <w:r w:rsidRPr="005A7FA4">
        <w:rPr>
          <w:rFonts w:ascii="Verdana" w:hAnsi="Verdana" w:cstheme="minorHAnsi"/>
        </w:rPr>
        <w:t>3</w:t>
      </w:r>
      <w:r w:rsidR="005A7FA4" w:rsidRPr="005A7FA4">
        <w:rPr>
          <w:rFonts w:ascii="Verdana" w:hAnsi="Verdana" w:cstheme="minorHAnsi"/>
        </w:rPr>
        <w:t>a</w:t>
      </w:r>
      <w:r w:rsidRPr="005A7FA4">
        <w:rPr>
          <w:rFonts w:ascii="Verdana" w:hAnsi="Verdana" w:cstheme="minorHAnsi"/>
        </w:rPr>
        <w:t xml:space="preserve"> této</w:t>
      </w:r>
      <w:r w:rsidRPr="006F2480">
        <w:rPr>
          <w:rFonts w:ascii="Verdana" w:hAnsi="Verdana" w:cstheme="minorHAnsi"/>
        </w:rPr>
        <w:t xml:space="preserve"> Rámcové dohody, a Zvláštními technickými podmínkami pro zhotovení stavby v příloze č</w:t>
      </w:r>
      <w:r w:rsidRPr="005A7FA4">
        <w:rPr>
          <w:rFonts w:ascii="Verdana" w:hAnsi="Verdana" w:cstheme="minorHAnsi"/>
        </w:rPr>
        <w:t xml:space="preserve">. </w:t>
      </w:r>
      <w:r w:rsidR="009B42E2" w:rsidRPr="005A7FA4">
        <w:rPr>
          <w:rFonts w:ascii="Verdana" w:hAnsi="Verdana" w:cstheme="minorHAnsi"/>
        </w:rPr>
        <w:t>5b</w:t>
      </w:r>
      <w:r w:rsidRPr="005A7FA4">
        <w:rPr>
          <w:rFonts w:ascii="Verdana" w:hAnsi="Verdana" w:cstheme="minorHAnsi"/>
        </w:rPr>
        <w:t xml:space="preserve"> této Rámcové</w:t>
      </w:r>
      <w:r w:rsidRPr="006F2480">
        <w:rPr>
          <w:rFonts w:ascii="Verdana" w:hAnsi="Verdana" w:cstheme="minorHAnsi"/>
        </w:rPr>
        <w:t xml:space="preserve"> dohody</w:t>
      </w:r>
      <w:r>
        <w:rPr>
          <w:rFonts w:ascii="Verdana" w:hAnsi="Verdana" w:cstheme="minorHAnsi"/>
        </w:rPr>
        <w:t>.</w:t>
      </w:r>
    </w:p>
    <w:p w14:paraId="0A1D29C9" w14:textId="6B1921D6" w:rsidR="00EB6C0E" w:rsidRPr="00F24489" w:rsidRDefault="00EB6C0E" w:rsidP="009B42E2">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w:t>
      </w:r>
      <w:r w:rsidRPr="00113A4A">
        <w:t>Sborníku</w:t>
      </w:r>
      <w:r w:rsidR="00113A4A" w:rsidRPr="00113A4A">
        <w:t xml:space="preserve"> a</w:t>
      </w:r>
      <w:r w:rsidR="00113A4A">
        <w:t xml:space="preserve"> v ÚRS</w:t>
      </w:r>
      <w:r>
        <w:t xml:space="preserve">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1AA66FCA" w:rsidR="00D31D3E" w:rsidRPr="00061719" w:rsidRDefault="00D31D3E" w:rsidP="00D31D3E">
      <w:pPr>
        <w:pStyle w:val="Textbezslovn"/>
      </w:pPr>
      <w:r w:rsidRPr="00061719">
        <w:t xml:space="preserve">Objednatel: </w:t>
      </w:r>
      <w:hyperlink r:id="rId12" w:history="1">
        <w:r w:rsidR="005A7FA4" w:rsidRPr="007269F5">
          <w:rPr>
            <w:rStyle w:val="Hypertextovodkaz"/>
            <w:noProof w:val="0"/>
          </w:rPr>
          <w:t>Klima@spravazeleznic.cz</w:t>
        </w:r>
      </w:hyperlink>
      <w:r w:rsidR="005A7FA4">
        <w:t xml:space="preserve"> </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5B616D12" w:rsidR="00D31D3E" w:rsidRDefault="00D31D3E" w:rsidP="00D31D3E">
      <w:pPr>
        <w:pStyle w:val="Text1-1"/>
      </w:pPr>
      <w:r w:rsidRPr="00061719">
        <w:t>Objednávky Objednatele dle článku</w:t>
      </w:r>
      <w:r w:rsidR="00040559">
        <w:t xml:space="preserve"> 2.2</w:t>
      </w:r>
      <w:r w:rsidRPr="00061719">
        <w:t xml:space="preserve">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lastRenderedPageBreak/>
        <w:t>soupis stavebních prací, dodávek a služeb s výkazem výměr,</w:t>
      </w:r>
    </w:p>
    <w:p w14:paraId="56297CE2" w14:textId="77777777" w:rsidR="00205F09" w:rsidRPr="00BA4965" w:rsidRDefault="00205F09" w:rsidP="00205F09">
      <w:pPr>
        <w:pStyle w:val="Odstavec1-1a"/>
      </w:pPr>
      <w:r w:rsidRPr="00BA4965">
        <w:t>kontaktní osobu Objednatele,</w:t>
      </w:r>
    </w:p>
    <w:p w14:paraId="2DE006A1" w14:textId="126BA14B" w:rsidR="00205F09" w:rsidRPr="00BA4965" w:rsidRDefault="00BA4965" w:rsidP="00BA4965">
      <w:pPr>
        <w:pStyle w:val="Odstavec1-1a"/>
      </w:pPr>
      <w:r w:rsidRPr="00BA4965">
        <w:t xml:space="preserve">přijatou Cenu Díla, která představuje předpokládanou hodnotu dílčí zakázky, určenou na základě výkazu výměr oceněného dle </w:t>
      </w:r>
      <w:r w:rsidRPr="00113A4A">
        <w:t>jednotkových cen ve Sborníku násobených koeficientem dle přílohy 3 této Rámcové dohody, včetně</w:t>
      </w:r>
      <w:r w:rsidRPr="00BA4965">
        <w:t xml:space="preserve">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7D0C51E3" w14:textId="6BB8B6B1" w:rsidR="00205F09" w:rsidRPr="00061719" w:rsidRDefault="00205F09" w:rsidP="00113A4A">
      <w:pPr>
        <w:pStyle w:val="Odstavec1-1a"/>
      </w:pPr>
      <w:r w:rsidRPr="00061719">
        <w:t xml:space="preserve">požadavky </w:t>
      </w:r>
      <w:r w:rsidR="00D07908">
        <w:t>O</w:t>
      </w:r>
      <w:r w:rsidRPr="00061719">
        <w:t>bjednatele na způsob fakturace Díla</w:t>
      </w:r>
      <w:r>
        <w:t xml:space="preserve">, tedy zda bude fakturováno na po provedení Díla či </w:t>
      </w:r>
      <w:r w:rsidR="005B7732">
        <w:t>průběžně</w:t>
      </w:r>
      <w:r w:rsidRPr="00061719">
        <w:t>,</w:t>
      </w:r>
    </w:p>
    <w:p w14:paraId="51B5B420" w14:textId="40099320" w:rsidR="00040559" w:rsidRDefault="00205F09" w:rsidP="00040559">
      <w:pPr>
        <w:pStyle w:val="Odstavec1-1a"/>
      </w:pPr>
      <w:r w:rsidRPr="00061719">
        <w:t>případně další nezbytné údaje ohledně předmětu plnění dílčí smlouvy.</w:t>
      </w:r>
      <w:r w:rsidR="00040559">
        <w:t xml:space="preserve"> </w:t>
      </w:r>
    </w:p>
    <w:p w14:paraId="6DE84F8D" w14:textId="3833B86A" w:rsidR="00040559" w:rsidRDefault="00040559" w:rsidP="003C0375">
      <w:pPr>
        <w:pStyle w:val="Text1-1"/>
        <w:numPr>
          <w:ilvl w:val="0"/>
          <w:numId w:val="42"/>
        </w:numPr>
        <w:ind w:left="709" w:hanging="709"/>
      </w:pPr>
      <w:r>
        <w:t>Objednávky Objednatele dle č</w:t>
      </w:r>
      <w:r w:rsidR="006A53A5">
        <w:t>lánku</w:t>
      </w:r>
      <w:r>
        <w:t xml:space="preserve"> 2.2 této Rámcové dohody </w:t>
      </w:r>
      <w:r w:rsidR="00587CDB" w:rsidRPr="003C0375">
        <w:rPr>
          <w:b/>
          <w:bCs/>
        </w:rPr>
        <w:t xml:space="preserve">pro práce </w:t>
      </w:r>
      <w:r w:rsidR="00D07908">
        <w:rPr>
          <w:b/>
          <w:bCs/>
        </w:rPr>
        <w:t xml:space="preserve">na Díle </w:t>
      </w:r>
      <w:r w:rsidR="00587CDB" w:rsidRPr="003C0375">
        <w:rPr>
          <w:b/>
          <w:bCs/>
        </w:rPr>
        <w:t xml:space="preserve">v zimních podmínkách </w:t>
      </w:r>
      <w:r w:rsidR="00587CDB" w:rsidRPr="00587CDB">
        <w:t xml:space="preserve">budou vystavovány </w:t>
      </w:r>
      <w:r w:rsidR="00587CDB" w:rsidRPr="003C0375">
        <w:rPr>
          <w:b/>
          <w:bCs/>
        </w:rPr>
        <w:t>pro každý kalendářní měsíc v období od listopad</w:t>
      </w:r>
      <w:r w:rsidR="006A53A5" w:rsidRPr="003C0375">
        <w:rPr>
          <w:b/>
          <w:bCs/>
        </w:rPr>
        <w:t>u</w:t>
      </w:r>
      <w:r w:rsidR="00587CDB" w:rsidRPr="003C0375">
        <w:rPr>
          <w:b/>
          <w:bCs/>
        </w:rPr>
        <w:t xml:space="preserve"> </w:t>
      </w:r>
      <w:r w:rsidR="006A53A5" w:rsidRPr="003C0375">
        <w:rPr>
          <w:b/>
          <w:bCs/>
        </w:rPr>
        <w:t>do</w:t>
      </w:r>
      <w:r w:rsidR="00587CDB" w:rsidRPr="003C0375">
        <w:rPr>
          <w:b/>
          <w:bCs/>
        </w:rPr>
        <w:t xml:space="preserve"> dub</w:t>
      </w:r>
      <w:r w:rsidR="006A53A5" w:rsidRPr="003C0375">
        <w:rPr>
          <w:b/>
          <w:bCs/>
        </w:rPr>
        <w:t>na</w:t>
      </w:r>
      <w:r w:rsidR="00587CDB" w:rsidRPr="003C0375">
        <w:rPr>
          <w:b/>
          <w:bCs/>
        </w:rPr>
        <w:t xml:space="preserve"> </w:t>
      </w:r>
      <w:r w:rsidR="00587CDB" w:rsidRPr="006A53A5">
        <w:t>po dobu účinnosti Rámcové dohody</w:t>
      </w:r>
      <w:r w:rsidR="00587CDB">
        <w:t xml:space="preserve"> a musí obsahovat údaje potřebné pro uzavření příslušné dílčí smlouvy, tedy:</w:t>
      </w:r>
    </w:p>
    <w:p w14:paraId="37982395" w14:textId="77777777" w:rsidR="00587CDB" w:rsidRPr="00061719" w:rsidRDefault="00587CDB" w:rsidP="00587CDB">
      <w:pPr>
        <w:pStyle w:val="Odstavec1-1a"/>
        <w:numPr>
          <w:ilvl w:val="0"/>
          <w:numId w:val="41"/>
        </w:numPr>
      </w:pPr>
      <w:r w:rsidRPr="00061719">
        <w:t>označení Smluvních stran,</w:t>
      </w:r>
    </w:p>
    <w:p w14:paraId="6299E0FF" w14:textId="77777777" w:rsidR="00587CDB" w:rsidRPr="00061719" w:rsidRDefault="00587CDB" w:rsidP="00587CDB">
      <w:pPr>
        <w:pStyle w:val="Odstavec1-1a"/>
      </w:pPr>
      <w:r w:rsidRPr="00061719">
        <w:t>číslo této Rámcové dohody,</w:t>
      </w:r>
    </w:p>
    <w:p w14:paraId="4459769F" w14:textId="77777777" w:rsidR="00587CDB" w:rsidRPr="00061719" w:rsidRDefault="00587CDB" w:rsidP="00587CDB">
      <w:pPr>
        <w:pStyle w:val="Odstavec1-1a"/>
      </w:pPr>
      <w:r w:rsidRPr="00061719">
        <w:t>číslo objednávky,</w:t>
      </w:r>
    </w:p>
    <w:p w14:paraId="37287F63" w14:textId="77777777" w:rsidR="00587CDB" w:rsidRPr="00061719" w:rsidRDefault="00587CDB" w:rsidP="00587CDB">
      <w:pPr>
        <w:pStyle w:val="Odstavec1-1a"/>
      </w:pPr>
      <w:r w:rsidRPr="00061719">
        <w:t>specifikaci požadovaného Díla,</w:t>
      </w:r>
    </w:p>
    <w:p w14:paraId="27ABD9B3" w14:textId="77777777" w:rsidR="00587CDB" w:rsidRPr="00061719" w:rsidRDefault="00587CDB" w:rsidP="00587CDB">
      <w:pPr>
        <w:pStyle w:val="Odstavec1-1a"/>
      </w:pPr>
      <w:r w:rsidRPr="00061719">
        <w:t>soupis stavebních prací, dodávek a služeb s výkazem výměr,</w:t>
      </w:r>
    </w:p>
    <w:p w14:paraId="06CB6E9D" w14:textId="15F33E6B" w:rsidR="00587CDB" w:rsidRPr="00BA4965" w:rsidRDefault="00587CDB" w:rsidP="00587CDB">
      <w:pPr>
        <w:pStyle w:val="Odstavec1-1a"/>
      </w:pPr>
      <w:r w:rsidRPr="00BA4965">
        <w:t>kontaktní osobu Objednatele</w:t>
      </w:r>
      <w:r w:rsidR="006A53A5">
        <w:t xml:space="preserve"> </w:t>
      </w:r>
      <w:r w:rsidR="006A53A5" w:rsidRPr="006A53A5">
        <w:t xml:space="preserve">(bude se jednat o kontaktní osobu Objednatele uvedenou dle </w:t>
      </w:r>
      <w:r w:rsidR="006A53A5">
        <w:t>článku</w:t>
      </w:r>
      <w:r w:rsidR="006A53A5" w:rsidRPr="006A53A5">
        <w:t xml:space="preserve"> 2</w:t>
      </w:r>
      <w:r w:rsidR="006A53A5">
        <w:t>.2</w:t>
      </w:r>
      <w:r w:rsidR="006A53A5" w:rsidRPr="006A53A5">
        <w:t xml:space="preserve"> t</w:t>
      </w:r>
      <w:r w:rsidR="006A53A5">
        <w:t>éto Rámcové dohody</w:t>
      </w:r>
      <w:r w:rsidR="006A53A5" w:rsidRPr="006A53A5">
        <w:t xml:space="preserve"> a v mimopracovní době se bude jednat o vedoucího nehodové pohotovosti, pokud nebude v objednávce uvedeno jinak)</w:t>
      </w:r>
      <w:r w:rsidRPr="00BA4965">
        <w:t>,</w:t>
      </w:r>
    </w:p>
    <w:p w14:paraId="455F348F" w14:textId="3D7CC146" w:rsidR="00587CDB" w:rsidRPr="00BA4965" w:rsidRDefault="00587CDB" w:rsidP="00587CDB">
      <w:pPr>
        <w:pStyle w:val="Odstavec1-1a"/>
      </w:pPr>
      <w:r w:rsidRPr="00BA4965">
        <w:t xml:space="preserve">přijatou Cenu Díla, která představuje předpokládanou hodnotu dílčí zakázky, určenou na základě výkazu výměr oceněného dle jednotkových cen </w:t>
      </w:r>
      <w:r w:rsidRPr="00113A4A">
        <w:t>ve Sborníku násobených koeficientem dle přílohy 3 této Rámcové dohody,</w:t>
      </w:r>
      <w:r w:rsidRPr="00BA4965">
        <w:t xml:space="preserve"> včetně specifikace verze Sborníku, podle kterého se určí Cena Díla, a to odkazem na měsíc schválení a datum účinnosti Sborníku,</w:t>
      </w:r>
      <w:r w:rsidR="006A53A5">
        <w:t xml:space="preserve"> Cena Díla bude upřesňována v průběhu realizace na základě potřeb Objednatele s ohledem na klimatické podmínky v místě plnění,</w:t>
      </w:r>
    </w:p>
    <w:p w14:paraId="70701C47" w14:textId="6EA41BDD" w:rsidR="00587CDB" w:rsidRDefault="00587CDB" w:rsidP="00587CDB">
      <w:pPr>
        <w:pStyle w:val="Odstavec1-1a"/>
      </w:pPr>
      <w:r>
        <w:t xml:space="preserve">požadovaný Den zahájení prací </w:t>
      </w:r>
      <w:r w:rsidR="00D07908">
        <w:t xml:space="preserve">na Díle </w:t>
      </w:r>
      <w:r w:rsidR="00F37C23">
        <w:t>v zimních podmínkách (</w:t>
      </w:r>
      <w:r w:rsidR="00F37C23" w:rsidRPr="00F37C23">
        <w:t>termín, od kterého následně může kontaktní osoba Objednatele vydat pokyn Zhotoviteli k zahájení prací dle článku</w:t>
      </w:r>
      <w:r w:rsidR="00F37C23">
        <w:t xml:space="preserve"> 2.8 této Rámcové dohody</w:t>
      </w:r>
      <w:r w:rsidR="00F37C23" w:rsidRPr="00F37C23">
        <w:t xml:space="preserve"> – zpravidla se bude jednat o první kalendářní den v měsíci, popř. den nabytí účinnosti objednávky</w:t>
      </w:r>
      <w:r>
        <w:t>)</w:t>
      </w:r>
      <w:r w:rsidR="00F37C23">
        <w:t>,</w:t>
      </w:r>
    </w:p>
    <w:p w14:paraId="30CDC550" w14:textId="5E26F1E5" w:rsidR="00D07908" w:rsidRPr="00AC729D" w:rsidRDefault="00D07908" w:rsidP="00587CDB">
      <w:pPr>
        <w:pStyle w:val="Odstavec1-1a"/>
      </w:pPr>
      <w:r>
        <w:t xml:space="preserve">požadovaný Den pro dokončení Díla v zimních podmínkách </w:t>
      </w:r>
      <w:r w:rsidRPr="00D07908">
        <w:t>(nejzazší termín, do kterého může kontaktní osoba Objednatele vydat pokyn Zhotoviteli k zahájení prací dle</w:t>
      </w:r>
      <w:r>
        <w:t xml:space="preserve"> </w:t>
      </w:r>
      <w:r w:rsidRPr="00D07908">
        <w:t>článku</w:t>
      </w:r>
      <w:r>
        <w:t xml:space="preserve"> 2.8 této Rámcové dohody</w:t>
      </w:r>
      <w:r w:rsidRPr="00D07908">
        <w:t xml:space="preserve"> – zpravidla se bude jednat o poslední kalendářní den v měsíci),</w:t>
      </w:r>
    </w:p>
    <w:p w14:paraId="17F9B0D4" w14:textId="0D9D394C" w:rsidR="00587CDB" w:rsidRPr="00061719" w:rsidRDefault="00587CDB" w:rsidP="00587CDB">
      <w:pPr>
        <w:pStyle w:val="Odstavec1-1a"/>
      </w:pPr>
      <w:r w:rsidRPr="00061719">
        <w:t>místo realizace Díla</w:t>
      </w:r>
      <w:r>
        <w:t xml:space="preserve"> (</w:t>
      </w:r>
      <w:r w:rsidR="00D07908">
        <w:t xml:space="preserve">uvede se celý obvod </w:t>
      </w:r>
      <w:r w:rsidR="00113A4A">
        <w:t>s</w:t>
      </w:r>
      <w:r w:rsidR="00D07908">
        <w:t>právy tratí</w:t>
      </w:r>
      <w:r>
        <w:t>)</w:t>
      </w:r>
      <w:r w:rsidRPr="00061719">
        <w:t>,</w:t>
      </w:r>
    </w:p>
    <w:p w14:paraId="6101712E" w14:textId="4A8720A1" w:rsidR="00587CDB" w:rsidRPr="00061719" w:rsidRDefault="00587CDB" w:rsidP="00587CDB">
      <w:pPr>
        <w:pStyle w:val="Odstavec1-1a"/>
      </w:pPr>
      <w:r w:rsidRPr="00061719">
        <w:t xml:space="preserve">požadavky </w:t>
      </w:r>
      <w:r w:rsidR="00D07908">
        <w:t>O</w:t>
      </w:r>
      <w:r w:rsidRPr="00061719">
        <w:t>bjednatele na způsob fakturace Díla</w:t>
      </w:r>
      <w:r>
        <w:t>, tedy zda bude fakturováno na po provedení Díla či průběžně</w:t>
      </w:r>
      <w:r w:rsidRPr="00061719">
        <w:t>,</w:t>
      </w:r>
    </w:p>
    <w:p w14:paraId="073F2882" w14:textId="72DC5938" w:rsidR="00587CDB" w:rsidRDefault="00587CDB" w:rsidP="002D1D70">
      <w:pPr>
        <w:pStyle w:val="Odstavec1-1a"/>
      </w:pPr>
      <w:r w:rsidRPr="00061719">
        <w:t>případně další nezbytné údaje ohledně předmětu plnění dílčí smlouvy.</w:t>
      </w:r>
    </w:p>
    <w:p w14:paraId="4A82BCD5" w14:textId="4118C271"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1A068A04"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040559">
        <w:t>2</w:t>
      </w:r>
      <w:r w:rsidRPr="00061719">
        <w:t xml:space="preserve"> pracovních dní od jejího doručení anebo ve lhůtě uvedené Objednatelem v objednávce. Písemnou akceptací objednávky ze strany Zhotovitele je uzavřena mezi </w:t>
      </w:r>
      <w:r w:rsidRPr="00061719">
        <w:lastRenderedPageBreak/>
        <w:t>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5BCEB83" w:rsidR="005B7732" w:rsidRPr="008B28C8" w:rsidRDefault="005B7732" w:rsidP="005B7732">
      <w:pPr>
        <w:pStyle w:val="Text1-1"/>
      </w:pPr>
      <w:r w:rsidRPr="008B28C8">
        <w:t xml:space="preserve">Den zahájení stavebních prací (den předání Staveniště) může </w:t>
      </w:r>
      <w:r w:rsidR="00BA4965" w:rsidRPr="008B28C8">
        <w:t>být stejný jako Den</w:t>
      </w:r>
      <w:r w:rsidRPr="008B28C8">
        <w:t xml:space="preserve"> zahájení prací (den nabytí účinnosti dílčí smlouvy na plnění dílčí veřejné zakázky).</w:t>
      </w:r>
    </w:p>
    <w:p w14:paraId="49EF26E5" w14:textId="3F43D699" w:rsidR="005B7732" w:rsidRDefault="005B7732" w:rsidP="005B7732">
      <w:pPr>
        <w:pStyle w:val="Text1-1"/>
      </w:pPr>
      <w:r w:rsidRPr="008B28C8">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D454AF">
        <w:t>2.</w:t>
      </w:r>
      <w:r w:rsidRPr="008B28C8">
        <w:t xml:space="preserve">2 a </w:t>
      </w:r>
      <w:r w:rsidR="00D454AF">
        <w:t>2.</w:t>
      </w:r>
      <w:r w:rsidRPr="008B28C8">
        <w:t xml:space="preserve">5 této dohody, přičemž výzvou k uzavření dílčí smlouvy se rozumí objednávka. Zhotovitel je povinen výzvu k uzavření dílčí smlouvy akceptovat a smlouvu uzavřít ve lhůtě uvedené v </w:t>
      </w:r>
      <w:r w:rsidR="00D454AF">
        <w:t>článku 2.</w:t>
      </w:r>
      <w:r w:rsidRPr="008B28C8">
        <w:t>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8B28C8" w:rsidRPr="008B28C8">
        <w:t xml:space="preserve"> 30</w:t>
      </w:r>
      <w:r w:rsidRPr="008B28C8">
        <w:t xml:space="preserve"> % z ceny za plnění budoucí dílčí smlouvy, kterou Zhotovitel v rozporu se svou povinností po výzvě Objednatele neuzavřel. Cena za plnění budoucí dílčí smlouvy se stanoví dle článku </w:t>
      </w:r>
      <w:r w:rsidR="00D454AF">
        <w:t>4.</w:t>
      </w:r>
      <w:r w:rsidRPr="008B28C8">
        <w:t>1 této rámcové dohody. Ustanovení bodu 20.3 obchodních podmínek se uplatní i v tomto případě.</w:t>
      </w:r>
    </w:p>
    <w:p w14:paraId="3D01235D" w14:textId="77777777" w:rsidR="00272F4C" w:rsidRDefault="00272F4C" w:rsidP="00272F4C">
      <w:pPr>
        <w:pStyle w:val="Text1-1"/>
      </w:pPr>
      <w:r w:rsidRPr="008B28C8">
        <w:t xml:space="preserve">Zhotovitel zahájí </w:t>
      </w:r>
      <w:r w:rsidRPr="008B28C8">
        <w:rPr>
          <w:b/>
          <w:bCs/>
        </w:rPr>
        <w:t>práce na Díle v zimních podmínkách</w:t>
      </w:r>
      <w:r w:rsidRPr="008B28C8">
        <w:t xml:space="preserve"> na základě pokynu kontaktní osoby Objednatele. Pokyn k zahájení prací bude oznámen telefonicky (popř. písemně) určenému zástupci Zhotovitele ve věcech </w:t>
      </w:r>
      <w:r w:rsidRPr="00D0553A">
        <w:t>realizace (při pohotovosti) a</w:t>
      </w:r>
      <w:r w:rsidRPr="008B28C8">
        <w:t xml:space="preserve"> bude obsahovat tyto informace:</w:t>
      </w:r>
    </w:p>
    <w:p w14:paraId="6FB66905" w14:textId="77777777" w:rsidR="00272F4C" w:rsidRDefault="00272F4C" w:rsidP="00272F4C">
      <w:pPr>
        <w:pStyle w:val="Text1-1"/>
        <w:numPr>
          <w:ilvl w:val="0"/>
          <w:numId w:val="43"/>
        </w:numPr>
      </w:pPr>
      <w:r>
        <w:t>číslo objednávky, na základě které je vydáván pokyn k zahájení prací,</w:t>
      </w:r>
    </w:p>
    <w:p w14:paraId="43E7D489" w14:textId="77777777" w:rsidR="00272F4C" w:rsidRDefault="00272F4C" w:rsidP="00272F4C">
      <w:pPr>
        <w:pStyle w:val="Text1-1"/>
        <w:numPr>
          <w:ilvl w:val="0"/>
          <w:numId w:val="43"/>
        </w:numPr>
      </w:pPr>
      <w:r>
        <w:t>potřebný počet zaměstnanců Zhotovitele,</w:t>
      </w:r>
    </w:p>
    <w:p w14:paraId="2FD15F04" w14:textId="77777777" w:rsidR="00272F4C" w:rsidRDefault="00272F4C" w:rsidP="00272F4C">
      <w:pPr>
        <w:pStyle w:val="Text1-1"/>
        <w:numPr>
          <w:ilvl w:val="0"/>
          <w:numId w:val="43"/>
        </w:numPr>
      </w:pPr>
      <w:r>
        <w:t>čas a místo plnění, nebo místo nástupu do dopravního prostředku po železniční dráze,</w:t>
      </w:r>
    </w:p>
    <w:p w14:paraId="0E36EEBA" w14:textId="77777777" w:rsidR="00272F4C" w:rsidRDefault="00272F4C" w:rsidP="00272F4C">
      <w:pPr>
        <w:pStyle w:val="Text1-1"/>
        <w:numPr>
          <w:ilvl w:val="0"/>
          <w:numId w:val="43"/>
        </w:numPr>
      </w:pPr>
      <w:r>
        <w:t>kontakt odpovědného zástupce Objednatele</w:t>
      </w:r>
    </w:p>
    <w:p w14:paraId="2E8FE4D8" w14:textId="668F1E08" w:rsidR="00272F4C" w:rsidRDefault="00272F4C" w:rsidP="00272F4C">
      <w:pPr>
        <w:pStyle w:val="Text1-1"/>
        <w:numPr>
          <w:ilvl w:val="0"/>
          <w:numId w:val="43"/>
        </w:numPr>
      </w:pPr>
      <w:r>
        <w:t>požadavek na vybavenost nářadí Zhotovitele</w:t>
      </w:r>
    </w:p>
    <w:p w14:paraId="6531E922" w14:textId="3DA821CD" w:rsidR="00272F4C" w:rsidRDefault="00272F4C" w:rsidP="00272F4C">
      <w:pPr>
        <w:pStyle w:val="Text1-1"/>
      </w:pPr>
      <w:r>
        <w:t xml:space="preserve">Zhotovitel zajistí přepravu, nasazení k výkonu pracovníky včetně vedoucího práce na určené místo práce v obvodu nasazení, a to </w:t>
      </w:r>
      <w:r w:rsidRPr="00272F4C">
        <w:rPr>
          <w:b/>
          <w:bCs/>
        </w:rPr>
        <w:t xml:space="preserve">max. do uplynutí </w:t>
      </w:r>
      <w:r w:rsidR="00D92099">
        <w:rPr>
          <w:b/>
          <w:bCs/>
        </w:rPr>
        <w:t>6</w:t>
      </w:r>
      <w:r w:rsidRPr="00272F4C">
        <w:rPr>
          <w:b/>
          <w:bCs/>
        </w:rPr>
        <w:t xml:space="preserve"> hodin</w:t>
      </w:r>
      <w:r>
        <w:t xml:space="preserve"> </w:t>
      </w:r>
      <w:bookmarkStart w:id="0" w:name="_Hlk209693039"/>
      <w:r>
        <w:t>od vydání pokynu k zahájení prací ve smyslu článku 2.8 této Rámcové dohody</w:t>
      </w:r>
      <w:bookmarkEnd w:id="0"/>
      <w:r>
        <w:t xml:space="preserve"> při nevyhlášeném stavu pohotovosti.</w:t>
      </w:r>
    </w:p>
    <w:p w14:paraId="1E6DA101" w14:textId="3543319E" w:rsidR="004C57DE" w:rsidRDefault="004C57DE" w:rsidP="00272F4C">
      <w:pPr>
        <w:pStyle w:val="Text1-1"/>
      </w:pPr>
      <w:r w:rsidRPr="004C57DE">
        <w:t xml:space="preserve">Vyhlášení stavu pohotovosti provádí </w:t>
      </w:r>
      <w:r>
        <w:t>O</w:t>
      </w:r>
      <w:r w:rsidRPr="004C57DE">
        <w:t xml:space="preserve">bjednatel </w:t>
      </w:r>
      <w:r w:rsidR="00C5390F">
        <w:t xml:space="preserve">v závislosti na klimatických podmínkách </w:t>
      </w:r>
      <w:r w:rsidRPr="004C57DE">
        <w:t>telefonickým</w:t>
      </w:r>
      <w:r>
        <w:t xml:space="preserve"> (popř. písemným)</w:t>
      </w:r>
      <w:r w:rsidRPr="004C57DE">
        <w:t xml:space="preserve"> vyzváním </w:t>
      </w:r>
      <w:r w:rsidRPr="004C57DE">
        <w:rPr>
          <w:b/>
          <w:bCs/>
        </w:rPr>
        <w:t>min. 4 hodiny</w:t>
      </w:r>
      <w:r w:rsidRPr="004C57DE">
        <w:t xml:space="preserve"> před plánovaným uvedením pracovníků </w:t>
      </w:r>
      <w:r>
        <w:t>Z</w:t>
      </w:r>
      <w:r w:rsidRPr="004C57DE">
        <w:t xml:space="preserve">hotovitele do stavu pohotovosti. Stav pohotovosti je ze strany </w:t>
      </w:r>
      <w:r>
        <w:t>O</w:t>
      </w:r>
      <w:r w:rsidRPr="004C57DE">
        <w:t xml:space="preserve">bjednatele vyhlašován s určením časového trvání stavu pohotovosti od-do. Při vyhlášeném stavu pohotovosti </w:t>
      </w:r>
      <w:r>
        <w:t>Z</w:t>
      </w:r>
      <w:r w:rsidRPr="004C57DE">
        <w:t xml:space="preserve">hotovitel zajistí přepravu, nasazení k výkonu pracovníků včetně vedoucího práce na určené místo práce v obvodu nasazení, a to </w:t>
      </w:r>
      <w:r w:rsidRPr="004C57DE">
        <w:rPr>
          <w:b/>
          <w:bCs/>
        </w:rPr>
        <w:t xml:space="preserve">max. do uplynutí </w:t>
      </w:r>
      <w:r w:rsidR="00D92099">
        <w:rPr>
          <w:b/>
          <w:bCs/>
        </w:rPr>
        <w:t>3</w:t>
      </w:r>
      <w:r w:rsidRPr="004C57DE">
        <w:rPr>
          <w:b/>
          <w:bCs/>
        </w:rPr>
        <w:t xml:space="preserve"> hodin</w:t>
      </w:r>
      <w:r w:rsidRPr="004C57DE">
        <w:t xml:space="preserve"> od vydání pokynu k zahájení prací ve smyslu článku 2.8 této Rámcové dohody.</w:t>
      </w:r>
    </w:p>
    <w:p w14:paraId="7BECD742" w14:textId="2725552F" w:rsidR="008B28C8" w:rsidRPr="004C57DE" w:rsidRDefault="008B28C8" w:rsidP="004C57DE">
      <w:pPr>
        <w:pStyle w:val="Text1-1"/>
      </w:pPr>
      <w:r w:rsidRPr="004C57DE">
        <w:rPr>
          <w:b/>
          <w:bCs/>
        </w:rPr>
        <w:t xml:space="preserve">Pokyn k zahájení prací </w:t>
      </w:r>
      <w:r w:rsidR="00AD2E95" w:rsidRPr="004C57DE">
        <w:rPr>
          <w:b/>
          <w:bCs/>
        </w:rPr>
        <w:t>na Díle v zimních podmínkách</w:t>
      </w:r>
      <w:r w:rsidR="004C57DE">
        <w:rPr>
          <w:b/>
          <w:bCs/>
        </w:rPr>
        <w:t>, popř. vyhlášení stavu pohotovosti,</w:t>
      </w:r>
      <w:r w:rsidR="00AD2E95" w:rsidRPr="004C57DE">
        <w:rPr>
          <w:b/>
          <w:bCs/>
        </w:rPr>
        <w:t xml:space="preserve"> </w:t>
      </w:r>
      <w:r w:rsidRPr="004C57DE">
        <w:rPr>
          <w:b/>
          <w:bCs/>
        </w:rPr>
        <w:t xml:space="preserve">kontaktní osobou Objednatele lze vydat pouze na základě dílčí smlouvy uzavřené postupem uvedeným v článku </w:t>
      </w:r>
      <w:r w:rsidR="00AD2E95" w:rsidRPr="004C57DE">
        <w:rPr>
          <w:b/>
          <w:bCs/>
        </w:rPr>
        <w:t>2.3.1 této Rámcové</w:t>
      </w:r>
      <w:r w:rsidRPr="004C57DE">
        <w:rPr>
          <w:b/>
          <w:bCs/>
        </w:rPr>
        <w:t xml:space="preserve"> dohody.</w:t>
      </w:r>
    </w:p>
    <w:p w14:paraId="09633EF6" w14:textId="5BE584BC" w:rsidR="00F24489" w:rsidRPr="00A85320" w:rsidRDefault="005B7732" w:rsidP="00F24489">
      <w:pPr>
        <w:pStyle w:val="Nadpis1-1"/>
      </w:pPr>
      <w:r w:rsidRPr="00A85320">
        <w:rPr>
          <w:rFonts w:ascii="Verdana" w:hAnsi="Verdana" w:cstheme="minorHAnsi"/>
        </w:rPr>
        <w:t>DOBA, MÍSTO, ZPŮSOB A LHŮTY PLNĚNÍ</w:t>
      </w:r>
    </w:p>
    <w:p w14:paraId="3D591564" w14:textId="250FD23A" w:rsidR="005B7732" w:rsidRPr="00A85320" w:rsidRDefault="005B7732" w:rsidP="005B7732">
      <w:pPr>
        <w:pStyle w:val="Text1-1"/>
      </w:pPr>
      <w:r w:rsidRPr="00A85320">
        <w:rPr>
          <w:rFonts w:eastAsiaTheme="majorEastAsia"/>
          <w:bCs/>
        </w:rPr>
        <w:t xml:space="preserve">Tato Rámcová dohoda je uzavírána na dobu </w:t>
      </w:r>
      <w:r w:rsidR="00A85320" w:rsidRPr="00A85320">
        <w:rPr>
          <w:rFonts w:eastAsiaTheme="majorEastAsia"/>
          <w:b/>
        </w:rPr>
        <w:t>24</w:t>
      </w:r>
      <w:r w:rsidRPr="00A85320">
        <w:rPr>
          <w:rFonts w:eastAsiaTheme="majorEastAsia"/>
          <w:b/>
        </w:rPr>
        <w:t xml:space="preserve"> měsíců od nabytí její účinnosti</w:t>
      </w:r>
      <w:r w:rsidRPr="00A85320">
        <w:rPr>
          <w:rFonts w:eastAsiaTheme="majorEastAsia"/>
          <w:bCs/>
        </w:rPr>
        <w:t xml:space="preserve">, </w:t>
      </w:r>
      <w:r w:rsidRPr="00A85320">
        <w:t>anebo do doby uzavření dílčí smlouvy, na základě které dojde k objednání Díla dle této Rámcové dohody v částce převyšující</w:t>
      </w:r>
      <w:r w:rsidR="00555C13">
        <w:t xml:space="preserve"> </w:t>
      </w:r>
      <w:r w:rsidR="00555C13" w:rsidRPr="00555C13">
        <w:rPr>
          <w:b/>
          <w:bCs/>
        </w:rPr>
        <w:t>313 000 000</w:t>
      </w:r>
      <w:r w:rsidRPr="00555C13">
        <w:rPr>
          <w:b/>
          <w:bCs/>
        </w:rPr>
        <w:t>,- Kč</w:t>
      </w:r>
      <w:r w:rsidRPr="00A85320">
        <w:rPr>
          <w:b/>
        </w:rPr>
        <w:t xml:space="preserve"> </w:t>
      </w:r>
      <w:r w:rsidRPr="00A85320">
        <w:t xml:space="preserve">bez DPH. V případě, že </w:t>
      </w:r>
      <w:r w:rsidRPr="00A85320">
        <w:lastRenderedPageBreak/>
        <w:t>dojde k ukončení účinnosti této Rámcové</w:t>
      </w:r>
      <w:r w:rsidRPr="0054276C">
        <w:t xml:space="preserve"> dohody dle předchozí věty, nemá toto ukončení vliv na účinnost dílčích smluv, které byly na základě této Rámcové dohody uzavřeny. Objednatel není oprávněn na základě této Rámcové dohody učinit objednávky přesahující částku</w:t>
      </w:r>
      <w:r w:rsidR="00D0553A">
        <w:t xml:space="preserve"> </w:t>
      </w:r>
      <w:r w:rsidR="00D0553A" w:rsidRPr="00D0553A">
        <w:rPr>
          <w:b/>
          <w:bCs/>
        </w:rPr>
        <w:t>315 000 000</w:t>
      </w:r>
      <w:r w:rsidRPr="00D0553A">
        <w:rPr>
          <w:b/>
          <w:bCs/>
        </w:rPr>
        <w:t>,- Kč</w:t>
      </w:r>
      <w:r w:rsidRPr="00D0553A">
        <w:rPr>
          <w:b/>
        </w:rPr>
        <w:t xml:space="preserve"> </w:t>
      </w:r>
      <w:r w:rsidRPr="00D0553A">
        <w:t>bez DPH</w:t>
      </w:r>
      <w:r w:rsidRPr="00D0553A">
        <w:rPr>
          <w:rFonts w:eastAsiaTheme="majorEastAsia"/>
          <w:bCs/>
        </w:rPr>
        <w:t xml:space="preserve">. </w:t>
      </w:r>
      <w:r w:rsidRPr="00D0553A">
        <w:t>Pro</w:t>
      </w:r>
      <w:r w:rsidRPr="00A85320">
        <w:t xml:space="preserve"> účely posouzení aktuální výše částek (limitů) uvedených v tomto odstavci rámcové dohody se použije u dílčích smluv, kde došlo k předání Díla, skutečná Cena Díla dle </w:t>
      </w:r>
      <w:r w:rsidR="00D454AF">
        <w:t>článku</w:t>
      </w:r>
      <w:r w:rsidR="00F919C9" w:rsidRPr="00A85320">
        <w:t xml:space="preserve"> 4.</w:t>
      </w:r>
      <w:r w:rsidRPr="00A85320">
        <w:t>2 této</w:t>
      </w:r>
      <w:r w:rsidR="00F919C9" w:rsidRPr="00A85320">
        <w:t xml:space="preserve"> Rámcové </w:t>
      </w:r>
      <w:r w:rsidRPr="00A85320">
        <w:t xml:space="preserve">dohody, a u dílčích smluv, kde k předání Díla nedošlo, přijatá Cena Díla dle </w:t>
      </w:r>
      <w:r w:rsidR="00D454AF">
        <w:t>článku</w:t>
      </w:r>
      <w:r w:rsidR="00F919C9" w:rsidRPr="00A85320">
        <w:t xml:space="preserve"> 4.1 této Rámcové dohody</w:t>
      </w:r>
      <w:r w:rsidRPr="00A85320">
        <w:t>.</w:t>
      </w:r>
    </w:p>
    <w:p w14:paraId="1D966543" w14:textId="1D007EC0" w:rsidR="005B7732" w:rsidRPr="00A85320" w:rsidRDefault="005B7732" w:rsidP="005B7732">
      <w:pPr>
        <w:pStyle w:val="Text1-1"/>
      </w:pPr>
      <w:r w:rsidRPr="00A85320">
        <w:t>Údaje uvedené v objednávce dle čl</w:t>
      </w:r>
      <w:r w:rsidR="00D454AF">
        <w:t>ánku</w:t>
      </w:r>
      <w:r w:rsidRPr="00A85320">
        <w:t xml:space="preserve"> </w:t>
      </w:r>
      <w:r w:rsidR="008108FB" w:rsidRPr="00A85320">
        <w:t>2.3</w:t>
      </w:r>
      <w:r w:rsidRPr="00A85320">
        <w:t xml:space="preserve"> písm. h) </w:t>
      </w:r>
      <w:r w:rsidR="00A85320" w:rsidRPr="00A85320">
        <w:t>a čl</w:t>
      </w:r>
      <w:r w:rsidR="00D454AF">
        <w:t>ánku</w:t>
      </w:r>
      <w:r w:rsidR="00A85320" w:rsidRPr="00A85320">
        <w:t xml:space="preserve"> 2.3.1 písm. h) a i) </w:t>
      </w:r>
      <w:r w:rsidR="008108FB" w:rsidRPr="00A85320">
        <w:t>této Rámcové dohody</w:t>
      </w:r>
      <w:r w:rsidRPr="00A85320">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023121C7" w:rsidR="005B7732" w:rsidRPr="00A85320"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A85320">
        <w:t xml:space="preserve">čase </w:t>
      </w:r>
      <w:r w:rsidR="00A85320" w:rsidRPr="00A85320">
        <w:t>07:00</w:t>
      </w:r>
      <w:r w:rsidRPr="00A85320">
        <w:t xml:space="preserve"> – </w:t>
      </w:r>
      <w:r w:rsidR="00A85320" w:rsidRPr="00A85320">
        <w:t>14:00</w:t>
      </w:r>
      <w:r w:rsidRPr="00A85320">
        <w:t xml:space="preserve"> hod.).</w:t>
      </w:r>
      <w:r w:rsidRPr="00221444">
        <w:t xml:space="preserve"> Převzetí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A85320">
        <w:t xml:space="preserve">skutečnost s konkrétním vymezením zjištěných vad předaného plnění. </w:t>
      </w:r>
    </w:p>
    <w:p w14:paraId="734B00C4" w14:textId="6D96ED05" w:rsidR="005B7732" w:rsidRPr="005B7732" w:rsidRDefault="005B7732" w:rsidP="005B7732">
      <w:pPr>
        <w:pStyle w:val="Text1-1"/>
      </w:pPr>
      <w:r w:rsidRPr="00A85320">
        <w:t>Před zahájením prací na realizací dílčí smlouvy si oprávněný zástupce Objednatele a Zhotovitele prokazatelně vymění se Zhotovitelem písemně informace o rizicích a přijatých opatřeních k ochraně před jejich působením.</w:t>
      </w:r>
      <w:r w:rsidR="00A85320" w:rsidRPr="00A85320">
        <w:t xml:space="preserve"> Takto vyměněné informace o rizicích a přijatých opatřeních k ochraně před jejich působením budou platné po celou dobu trvání Rámcové dohody i pro následující dílčí smlouvy.</w:t>
      </w:r>
    </w:p>
    <w:p w14:paraId="1F6946FB" w14:textId="12508D84" w:rsidR="005B7732" w:rsidRPr="00DD054F" w:rsidRDefault="005B7732" w:rsidP="005B7732">
      <w:pPr>
        <w:pStyle w:val="Text1-1"/>
      </w:pPr>
      <w:r w:rsidRPr="00DD054F">
        <w:t>Zhotovitel se zavazuje zajistit realizaci prací na Díle tak, aby v případě nepřetržitých výluk trvajících více než 36 hodin probíhala realizace prací na Díle minimálně 1</w:t>
      </w:r>
      <w:r w:rsidR="00DD054F" w:rsidRPr="00DD054F">
        <w:t>2</w:t>
      </w:r>
      <w:r w:rsidRPr="00DD054F">
        <w:t xml:space="preserve"> hodin denně včetně sobot, nedělí a dnů pracovního klidu.</w:t>
      </w:r>
    </w:p>
    <w:p w14:paraId="768E7D3A" w14:textId="345B8250" w:rsidR="00A34CD1" w:rsidRPr="005B7732" w:rsidRDefault="00A34CD1" w:rsidP="005B7732">
      <w:pPr>
        <w:pStyle w:val="Text1-1"/>
      </w:pPr>
      <w:r>
        <w:t>Je-li součástí Díla</w:t>
      </w:r>
      <w:r w:rsidR="004B65E0">
        <w:t xml:space="preserve"> vznikajícího na základě dílčí smlouvy </w:t>
      </w:r>
      <w:r>
        <w:t xml:space="preserve">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w:t>
      </w:r>
      <w:r w:rsidR="007C69CC">
        <w:t>Č</w:t>
      </w:r>
      <w:r>
        <w:t xml:space="preserve">ást Díla, jejíž součástí je některá z uvedených technologií, včas. Poruší-li Zhotovitel povinnost dle tohoto odstavce, zavazuje se zaplatit Objednateli smluvní pokutu dle </w:t>
      </w:r>
      <w:r w:rsidR="00E37B64">
        <w:t>odst.</w:t>
      </w:r>
      <w:r>
        <w:t xml:space="preserve"> </w:t>
      </w:r>
      <w:r w:rsidR="00E37B64">
        <w:t>20.6</w:t>
      </w:r>
      <w:r>
        <w:t xml:space="preserve"> </w:t>
      </w:r>
      <w:r w:rsidR="00E37B64">
        <w:t>Obchodních podmínek</w:t>
      </w:r>
      <w:r>
        <w:t>.</w:t>
      </w:r>
    </w:p>
    <w:p w14:paraId="0348F16C" w14:textId="0596C2D0" w:rsidR="001E0CF1" w:rsidRPr="00061719" w:rsidRDefault="001E0CF1" w:rsidP="00113A4A">
      <w:pPr>
        <w:pStyle w:val="Nadpis1-1"/>
      </w:pPr>
      <w:r w:rsidRPr="00061719">
        <w:t>CENA DÍLA A PLATEBNÍ PODMÍNKY</w:t>
      </w:r>
    </w:p>
    <w:p w14:paraId="20626AD8" w14:textId="2C7857D5"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Pr="00D454AF">
        <w:t>3</w:t>
      </w:r>
      <w:r w:rsidR="00D454AF" w:rsidRPr="00D454AF">
        <w:t>a</w:t>
      </w:r>
      <w:r w:rsidRPr="00E3247C">
        <w:t xml:space="preserve"> tét</w:t>
      </w:r>
      <w:r w:rsidR="00AE4D56">
        <w:t>o R</w:t>
      </w:r>
      <w:r w:rsidRPr="00E3247C">
        <w:t>ám</w:t>
      </w:r>
      <w:r w:rsidR="00A6146E">
        <w:t>c</w:t>
      </w:r>
      <w:r w:rsidRPr="00E3247C">
        <w:t xml:space="preserve">ové dohody a </w:t>
      </w:r>
      <w:r w:rsidRPr="00113A4A">
        <w:t xml:space="preserve">sborníkové ceny dle cenové databáze „Sborník pro údržbu a opravy železniční infrastruktury“ (dále i výše jen </w:t>
      </w:r>
      <w:r w:rsidRPr="00113A4A">
        <w:rPr>
          <w:b/>
          <w:i/>
        </w:rPr>
        <w:t>„Sborník“</w:t>
      </w:r>
      <w:r w:rsidRPr="00113A4A">
        <w:t>) vydané SFDI</w:t>
      </w:r>
      <w:r w:rsidR="00113A4A" w:rsidRPr="00113A4A">
        <w:t xml:space="preserve"> a dle cenové databáze „Cenová soustava ÚRS“ (dále i výše jen </w:t>
      </w:r>
      <w:r w:rsidR="00113A4A" w:rsidRPr="00113A4A">
        <w:rPr>
          <w:b/>
          <w:bCs/>
          <w:i/>
          <w:iCs/>
        </w:rPr>
        <w:t>„ÚRS“</w:t>
      </w:r>
      <w:r w:rsidR="00113A4A" w:rsidRPr="00113A4A">
        <w:t>) vydané společností</w:t>
      </w:r>
      <w:r w:rsidR="00113A4A">
        <w:t xml:space="preserve"> ÚRS CZ a.s.</w:t>
      </w:r>
      <w:r>
        <w:t>,</w:t>
      </w:r>
      <w:r w:rsidRPr="00E3247C">
        <w:t xml:space="preserve"> v platném vydání ke dni </w:t>
      </w:r>
      <w:r>
        <w:t xml:space="preserve">odeslání objednávky dle článku </w:t>
      </w:r>
      <w:r w:rsidR="00D454AF">
        <w:t>2.</w:t>
      </w:r>
      <w:r>
        <w:t>2 této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47D0737B" w:rsidR="001E0CF1" w:rsidRPr="00113A4A" w:rsidRDefault="001E0CF1" w:rsidP="001E0CF1">
      <w:pPr>
        <w:pStyle w:val="Text1-1"/>
      </w:pPr>
      <w:r w:rsidRPr="00113A4A">
        <w:t xml:space="preserve">Sborník v platném vydání ke dni odeslání objednávky dle článku </w:t>
      </w:r>
      <w:r w:rsidR="008031B3" w:rsidRPr="00113A4A">
        <w:t xml:space="preserve">4.1 </w:t>
      </w:r>
      <w:r w:rsidRPr="00113A4A">
        <w:t xml:space="preserve">této </w:t>
      </w:r>
      <w:r w:rsidR="00CA64CF" w:rsidRPr="00113A4A">
        <w:t xml:space="preserve">Rámcové </w:t>
      </w:r>
      <w:r w:rsidRPr="00113A4A">
        <w:t xml:space="preserve">dohody Objednatelem Zhotoviteli je cenovou databázi, která je zveřejněna na internetových stránkách Státního fondu dopravní infrastruktury (dále i výše jen </w:t>
      </w:r>
      <w:r w:rsidRPr="00113A4A">
        <w:rPr>
          <w:b/>
          <w:i/>
        </w:rPr>
        <w:t>„SFDI“</w:t>
      </w:r>
      <w:r w:rsidRPr="00113A4A">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3" w:history="1">
        <w:r w:rsidRPr="00113A4A">
          <w:rPr>
            <w:rStyle w:val="Hypertextovodkaz"/>
            <w:rFonts w:ascii="Verdana" w:hAnsi="Verdana" w:cstheme="minorHAnsi"/>
          </w:rPr>
          <w:t>https://www.sfdi.cz/pravidla-metodiky-a-ceniky/cenove-databaze/</w:t>
        </w:r>
      </w:hyperlink>
      <w:r w:rsidRPr="00113A4A">
        <w:t>).</w:t>
      </w:r>
    </w:p>
    <w:p w14:paraId="57042CDC" w14:textId="2C65E3B6" w:rsidR="00113A4A" w:rsidRDefault="00113A4A" w:rsidP="00113A4A">
      <w:pPr>
        <w:pStyle w:val="Text1-1"/>
        <w:numPr>
          <w:ilvl w:val="0"/>
          <w:numId w:val="0"/>
        </w:numPr>
        <w:ind w:left="737"/>
      </w:pPr>
      <w:r w:rsidRPr="00113A4A">
        <w:lastRenderedPageBreak/>
        <w:t>ÚRS v platném vydání ke dni odeslání objednávky dle článku 4.1 této R</w:t>
      </w:r>
      <w:r w:rsidR="00D454AF">
        <w:t>á</w:t>
      </w:r>
      <w:r w:rsidRPr="00113A4A">
        <w:t xml:space="preserve">mcové dohody Objednatelem Zhotoviteli je cenovou databázi, která je zveřejněna na internetových stránkách společnosti ÚRS CZ a.s. v části </w:t>
      </w:r>
      <w:hyperlink r:id="rId14" w:history="1">
        <w:r w:rsidRPr="00113A4A">
          <w:rPr>
            <w:rFonts w:ascii="Verdana" w:eastAsia="Calibri" w:hAnsi="Verdana" w:cs="Times New Roman"/>
            <w:color w:val="0563C1" w:themeColor="hyperlink"/>
            <w:u w:val="single"/>
          </w:rPr>
          <w:t>„Software a data/Cenová soustava ÚRS“</w:t>
        </w:r>
      </w:hyperlink>
      <w:r w:rsidRPr="00113A4A">
        <w:rPr>
          <w:rFonts w:ascii="Verdana" w:eastAsia="Calibri" w:hAnsi="Verdana" w:cs="Times New Roman"/>
        </w:rPr>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F3E1B65"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5F6350D2" w:rsidR="001E0CF1" w:rsidRPr="00D2698C" w:rsidRDefault="001E0CF1" w:rsidP="001E0CF1">
      <w:pPr>
        <w:pStyle w:val="Text1-1"/>
      </w:pPr>
      <w:r w:rsidRPr="00061719">
        <w:t xml:space="preserve">V případě, že Objednatel </w:t>
      </w:r>
      <w:bookmarkStart w:id="1" w:name="_Hlk205896326"/>
      <w:r w:rsidRPr="00061719">
        <w:t xml:space="preserve">v objednávce požaduje provedení stavebních prací, dodávek a služeb, které nejsou </w:t>
      </w:r>
      <w:r w:rsidRPr="00113A4A">
        <w:t>uvedeny ve Sborníku</w:t>
      </w:r>
      <w:r w:rsidR="00113A4A">
        <w:t xml:space="preserve"> a v ÚRS</w:t>
      </w:r>
      <w:r w:rsidRPr="00061719">
        <w:t xml:space="preserve">, bude se při stanovení ceny těchto prací postupovat dle </w:t>
      </w:r>
      <w:r w:rsidR="008031B3">
        <w:t>článku</w:t>
      </w:r>
      <w:r w:rsidRPr="00061719">
        <w:t xml:space="preserve"> 17.10 Obchodních podmínek.</w:t>
      </w:r>
      <w:bookmarkEnd w:id="1"/>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v digitální podobě do datové schránky s identifikátorem Uccchjm, nebo</w:t>
      </w:r>
    </w:p>
    <w:p w14:paraId="7EED6C34" w14:textId="77777777" w:rsidR="00381384" w:rsidRDefault="00381384" w:rsidP="00381384">
      <w:pPr>
        <w:pStyle w:val="Odstavec1-1a"/>
      </w:pPr>
      <w:r>
        <w:t>v listinné podobě na adresu Správa železnic, státní organizace, Centrální finanční účtárna Čechy, Náměstí Jana Pernera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5"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DD054F" w:rsidRDefault="002A086D" w:rsidP="002A086D">
      <w:pPr>
        <w:pStyle w:val="Text1-1"/>
      </w:pPr>
      <w:r w:rsidRPr="00061719">
        <w:t xml:space="preserve">Zhotovitel je povinen realizovat veškerá plnění dílčích smluv uzavřených na základě </w:t>
      </w:r>
      <w:r w:rsidRPr="00DD054F">
        <w:t>této Rámcové dohody na svůj náklad a na své nebezpečí.</w:t>
      </w:r>
    </w:p>
    <w:p w14:paraId="4F539DAC" w14:textId="2579DCD8" w:rsidR="002A086D" w:rsidRPr="00DD054F" w:rsidRDefault="002A086D" w:rsidP="002A086D">
      <w:pPr>
        <w:pStyle w:val="Text1-1"/>
      </w:pPr>
      <w:r w:rsidRPr="00DD054F">
        <w:t>Záruční doba je stanovena příslušnými kapitolami TKP staveb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9706602" w14:textId="552A8521" w:rsidR="002A086D" w:rsidRPr="00061719" w:rsidRDefault="002A086D" w:rsidP="00DD054F">
      <w:pPr>
        <w:pStyle w:val="Text1-1"/>
      </w:pPr>
      <w:r w:rsidRPr="00061719">
        <w:t>Objednatel požaduje, aby byl Zhotovitel vždy při provádění Díla pojištěn následovně:</w:t>
      </w:r>
    </w:p>
    <w:p w14:paraId="4B088363" w14:textId="387207EA" w:rsidR="002A086D" w:rsidRPr="002A086D" w:rsidRDefault="002A086D" w:rsidP="00DD054F">
      <w:pPr>
        <w:pStyle w:val="Odstavec1-1a"/>
        <w:numPr>
          <w:ilvl w:val="0"/>
          <w:numId w:val="44"/>
        </w:numPr>
      </w:pPr>
      <w:r w:rsidRPr="00061719">
        <w:t xml:space="preserve">Pojištění odpovědnosti za škodu způsobenou Zhotovitelem při výkonu podnikatelské činnosti třetím osobám </w:t>
      </w:r>
      <w:r w:rsidRPr="00DD054F">
        <w:t xml:space="preserve">minimální výší pojistného minimálně </w:t>
      </w:r>
      <w:r w:rsidR="00DD054F" w:rsidRPr="00DD054F">
        <w:t>0,5</w:t>
      </w:r>
      <w:r w:rsidRPr="00DD054F">
        <w:t xml:space="preserve"> mil. Kč na jednu pojistnou událost a</w:t>
      </w:r>
      <w:r w:rsidR="00DD054F" w:rsidRPr="00DD054F">
        <w:t xml:space="preserve"> 50</w:t>
      </w:r>
      <w:r w:rsidRPr="00DD054F">
        <w:t xml:space="preserve"> mil. Kč</w:t>
      </w:r>
      <w:r w:rsidRPr="00061719">
        <w:t xml:space="preserve"> v úhrnu za rok.</w:t>
      </w:r>
    </w:p>
    <w:p w14:paraId="263D04DB" w14:textId="1BF9CB50" w:rsidR="00F24489" w:rsidRDefault="00CA64CF" w:rsidP="00214C3E">
      <w:pPr>
        <w:pStyle w:val="Nadpis1-1"/>
      </w:pPr>
      <w:r>
        <w:lastRenderedPageBreak/>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lastRenderedPageBreak/>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4C83B0CC" w14:textId="7529FCBB" w:rsidR="00CA64CF" w:rsidRPr="0050005F" w:rsidRDefault="00CA64CF" w:rsidP="00CA64CF">
      <w:pPr>
        <w:pStyle w:val="Text1-1"/>
      </w:pPr>
      <w:r w:rsidRPr="006D30D2">
        <w:t xml:space="preserve">Ustanovení </w:t>
      </w:r>
      <w:r w:rsidR="00BE2E15" w:rsidRPr="006D30D2">
        <w:t>článku</w:t>
      </w:r>
      <w:r w:rsidRPr="006D30D2">
        <w:t xml:space="preserve"> 9.2 až 9.5, </w:t>
      </w:r>
      <w:r w:rsidR="00BE2E15" w:rsidRPr="006D30D2">
        <w:t xml:space="preserve">článku </w:t>
      </w:r>
      <w:r w:rsidRPr="006D30D2">
        <w:t xml:space="preserve">9.7 a 10.2.3. Obchodních podmínek, stejně jako </w:t>
      </w:r>
      <w:r w:rsidRPr="0050005F">
        <w:t>související ustanovení týkající se přejímacích zkoušek, se nepoužijí.</w:t>
      </w:r>
    </w:p>
    <w:p w14:paraId="1A28928D" w14:textId="285EAABC" w:rsidR="00CA64CF" w:rsidRPr="0050005F" w:rsidRDefault="00A6146E" w:rsidP="00A6146E">
      <w:pPr>
        <w:pStyle w:val="Text1-1"/>
      </w:pPr>
      <w:r w:rsidRPr="0050005F">
        <w:t>Článek</w:t>
      </w:r>
      <w:r w:rsidR="00CA64CF" w:rsidRPr="0050005F">
        <w:t xml:space="preserve"> 12.2. Obchodních podmínek se mění takto: „Zhotovitel potvrzuje, že je schopen zrealizovat jednotlivé dílčí činnosti uvedené v</w:t>
      </w:r>
      <w:r w:rsidRPr="0050005F">
        <w:t>e</w:t>
      </w:r>
      <w:r w:rsidR="00CA64CF" w:rsidRPr="0050005F">
        <w:t> </w:t>
      </w:r>
      <w:r w:rsidRPr="0050005F">
        <w:t>Sborníku za ceny uvedené ve Sborníku násobené nabídkovým koeficientem uvedeným v příloze č. 3 Rámcové dohody.</w:t>
      </w:r>
      <w:r w:rsidR="00CA64CF" w:rsidRPr="0050005F">
        <w:t xml:space="preserve">“ </w:t>
      </w:r>
      <w:r w:rsidRPr="0050005F">
        <w:t>Články 1</w:t>
      </w:r>
      <w:r w:rsidR="00CA64CF" w:rsidRPr="0050005F">
        <w:t xml:space="preserve">2.2.1 a 12.2.2 Obchodních podmínek </w:t>
      </w:r>
      <w:r w:rsidRPr="0050005F">
        <w:t>se nepoužijí</w:t>
      </w:r>
      <w:r w:rsidR="00CA64CF" w:rsidRPr="0050005F">
        <w:t>. Ujednání o způsobu určení skutečné Ceny Díla měřením dle této Rámcové dohody tím nejsou dotčena.</w:t>
      </w:r>
    </w:p>
    <w:p w14:paraId="56C73AEC" w14:textId="6BA56D83" w:rsidR="00CA64CF" w:rsidRPr="0050005F" w:rsidRDefault="00A6146E" w:rsidP="00CA64CF">
      <w:pPr>
        <w:pStyle w:val="Text1-1"/>
      </w:pPr>
      <w:r w:rsidRPr="0050005F">
        <w:t>Článek 1</w:t>
      </w:r>
      <w:r w:rsidR="000018EF" w:rsidRPr="0050005F">
        <w:t>7</w:t>
      </w:r>
      <w:r w:rsidRPr="0050005F">
        <w:t>.</w:t>
      </w:r>
      <w:r w:rsidR="000018EF" w:rsidRPr="0050005F">
        <w:t>10</w:t>
      </w:r>
      <w:r w:rsidRPr="0050005F">
        <w:t xml:space="preserve"> Obchodních podmínek se mění takto:</w:t>
      </w:r>
      <w:r w:rsidR="000018EF" w:rsidRPr="0050005F">
        <w:t xml:space="preserve"> </w:t>
      </w:r>
      <w:bookmarkStart w:id="2" w:name="_Hlk205896402"/>
      <w:r w:rsidR="000018EF" w:rsidRPr="0050005F">
        <w:t>„Pro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bookmarkEnd w:id="2"/>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lastRenderedPageBreak/>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14E0E77E" w14:textId="77777777" w:rsidR="00662A11" w:rsidRDefault="003754F9" w:rsidP="00662A11">
      <w:pPr>
        <w:pStyle w:val="Text1-1"/>
      </w:pPr>
      <w:r>
        <w:t>Zhotovitel</w:t>
      </w:r>
      <w:r w:rsidRPr="00250487">
        <w:t xml:space="preserve"> prohlašuje, že</w:t>
      </w:r>
      <w:r w:rsidR="00662A11">
        <w:t>:</w:t>
      </w:r>
    </w:p>
    <w:p w14:paraId="7674FB91" w14:textId="77777777" w:rsidR="00662A11" w:rsidRDefault="00662A11" w:rsidP="00662A11">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0E3DF51" w14:textId="563E83FD" w:rsidR="00662A11" w:rsidRDefault="00662A11" w:rsidP="00662A11">
      <w:pPr>
        <w:pStyle w:val="SODslseznam-2a"/>
        <w:tabs>
          <w:tab w:val="left" w:pos="708"/>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C7E9D">
        <w:t xml:space="preserve">, které </w:t>
      </w:r>
      <w:r w:rsidR="00AC7E9D" w:rsidRPr="00807597">
        <w:t xml:space="preserve">spadají do oblasti působnosti </w:t>
      </w:r>
      <w:r w:rsidR="00AC7E9D">
        <w:t>právních předpisů nebo jiných aktů uvedených v článku 5k Nařízení č. 833/2014,</w:t>
      </w:r>
      <w:r>
        <w:t xml:space="preserve">  </w:t>
      </w:r>
    </w:p>
    <w:p w14:paraId="48A84DF0" w14:textId="77777777" w:rsidR="00662A11" w:rsidRPr="008A12F0" w:rsidRDefault="00662A11" w:rsidP="00662A11">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22BB11F3" w14:textId="656463D9" w:rsidR="003754F9" w:rsidRPr="00250487" w:rsidRDefault="00662A11" w:rsidP="008A12F0">
      <w:pPr>
        <w:pStyle w:val="SODslseznam-2a"/>
      </w:pPr>
      <w:r>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w:t>
      </w:r>
      <w:r>
        <w:lastRenderedPageBreak/>
        <w:t>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3754F9" w:rsidRPr="00250487">
        <w:t xml:space="preserve"> </w:t>
      </w:r>
    </w:p>
    <w:p w14:paraId="7DAC6E7E" w14:textId="2E8A5AD6" w:rsidR="003754F9" w:rsidRPr="006D30D2" w:rsidRDefault="003754F9" w:rsidP="003754F9">
      <w:pPr>
        <w:pStyle w:val="Text1-1"/>
      </w:pPr>
      <w:r w:rsidRPr="00250487">
        <w:t xml:space="preserve">Je-li </w:t>
      </w:r>
      <w:r>
        <w:t>Zhotovitelem</w:t>
      </w:r>
      <w:r w:rsidRPr="00250487">
        <w:t xml:space="preserve"> sdružení více osob</w:t>
      </w:r>
      <w:r>
        <w:t xml:space="preserve">, </w:t>
      </w:r>
      <w:r w:rsidRPr="006D30D2">
        <w:t xml:space="preserve">platí podmínky dle </w:t>
      </w:r>
      <w:r w:rsidR="00662A11" w:rsidRPr="006D30D2">
        <w:t xml:space="preserve">tohoto </w:t>
      </w:r>
      <w:r w:rsidRPr="006D30D2">
        <w:t xml:space="preserve">článku </w:t>
      </w:r>
      <w:r w:rsidR="00662A11" w:rsidRPr="006D30D2">
        <w:t>9.</w:t>
      </w:r>
      <w:r w:rsidRPr="006D30D2">
        <w:t xml:space="preserve"> této Rámcové dohody také jednotlivě pro všechny osoby v rámci Zhotovitele sdružené</w:t>
      </w:r>
      <w:r w:rsidR="00B97F92" w:rsidRPr="006D30D2">
        <w:t>,</w:t>
      </w:r>
      <w:r w:rsidRPr="006D30D2">
        <w:t xml:space="preserve"> a to bez ohledu na právní formu tohoto sdružení.</w:t>
      </w:r>
    </w:p>
    <w:p w14:paraId="5B17C218" w14:textId="7218D928" w:rsidR="003754F9" w:rsidRPr="00250487" w:rsidRDefault="003754F9" w:rsidP="003754F9">
      <w:pPr>
        <w:pStyle w:val="Text1-1"/>
      </w:pPr>
      <w:r w:rsidRPr="006D30D2">
        <w:t>Přestane-li Zhotovitel nebo některý z jeho poddodavatelů nebo jiných osob, jejichž způsobilost byla využita ve smyslu evropských směrnic o zadávání veřejných zakázek, splňovat podmínky dle tohoto článku 9 Rámcové</w:t>
      </w:r>
      <w:r>
        <w:t xml:space="preserve"> dohody</w:t>
      </w:r>
      <w:r w:rsidRPr="00250487">
        <w:t>, oznámí tuto skutečnost bez zbytečného odkladu, nejpozději však do 3 pracovních dnů ode dne, kdy přestal splňovat výše uvedené podmínky, Objednateli.</w:t>
      </w:r>
    </w:p>
    <w:p w14:paraId="397E0955" w14:textId="63B9605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B97F92">
        <w:t>n</w:t>
      </w:r>
      <w:r w:rsidRPr="00250487">
        <w:t xml:space="preserve">ařízením Rady (ES) č. 765/2006 ze dne 18. května 2006 o omezujících opatřeních vzhledem k situaci v Bělorusku a k zapojení Běloruska do ruské agrese proti Ukrajině, ve znění pozdějších předpisů </w:t>
      </w:r>
      <w:r w:rsidR="00B97F92" w:rsidRPr="006324B4">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13E8BAFC"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rsidR="00662A11">
        <w:t>S</w:t>
      </w:r>
      <w:r w:rsidRPr="00250487">
        <w:t>ankčních seznamech, nebo v jejich prospěch.</w:t>
      </w:r>
    </w:p>
    <w:p w14:paraId="24A8B22B" w14:textId="3E1B1697" w:rsidR="003754F9" w:rsidRPr="00D11FBF" w:rsidRDefault="003754F9" w:rsidP="003754F9">
      <w:pPr>
        <w:pStyle w:val="Text1-1"/>
      </w:pPr>
      <w:r w:rsidRPr="00250487">
        <w:t>Ukáž</w:t>
      </w:r>
      <w:r w:rsidR="00B97F92">
        <w:t>e</w:t>
      </w:r>
      <w:r w:rsidRPr="00250487">
        <w:t>-li se prohláše</w:t>
      </w:r>
      <w:r w:rsidRPr="0024350F">
        <w:t xml:space="preserve">ní </w:t>
      </w:r>
      <w:r>
        <w:t>Zhotovitele</w:t>
      </w:r>
      <w:r w:rsidRPr="0024350F">
        <w:t xml:space="preserve"> dle </w:t>
      </w:r>
      <w:r>
        <w:t>tohoto článku</w:t>
      </w:r>
      <w:r w:rsidR="00B97F92">
        <w:t xml:space="preserve"> 9</w:t>
      </w:r>
      <w:r w:rsidRPr="00CF3ED5">
        <w:t xml:space="preserve"> </w:t>
      </w:r>
      <w:r w:rsidRPr="00250487">
        <w:t>jako nepravdiv</w:t>
      </w:r>
      <w:r w:rsidR="00B97F92">
        <w:t>é</w:t>
      </w:r>
      <w:r w:rsidRPr="00250487">
        <w:t xml:space="preserve"> nebo poruší-li </w:t>
      </w:r>
      <w:r>
        <w:t>Zhotovitel</w:t>
      </w:r>
      <w:r w:rsidRPr="00250487">
        <w:t xml:space="preserve"> svou ozna</w:t>
      </w:r>
      <w:r w:rsidRPr="0024350F">
        <w:t xml:space="preserve">movací povinnost </w:t>
      </w:r>
      <w:r w:rsidRPr="00DC3B17">
        <w:t xml:space="preserve">nebo </w:t>
      </w:r>
      <w:r w:rsidR="00B97F92">
        <w:t xml:space="preserve">některou z dalších </w:t>
      </w:r>
      <w:r w:rsidRPr="00DC3B17">
        <w:t>povinnost</w:t>
      </w:r>
      <w:r w:rsidR="00B97F92">
        <w:t>í</w:t>
      </w:r>
      <w:r w:rsidRPr="00DC3B17">
        <w:t xml:space="preserve"> dle </w:t>
      </w:r>
      <w:r>
        <w:t>tohoto článku</w:t>
      </w:r>
      <w:r w:rsidR="00B97F92">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w:t>
      </w:r>
      <w:r w:rsidRPr="00646697">
        <w:t>výši 300.000,-Kč.</w:t>
      </w:r>
      <w:r>
        <w:t xml:space="preserve"> </w:t>
      </w:r>
      <w:r w:rsidRPr="00250487">
        <w:t xml:space="preserve">Ustanovení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7" w:history="1">
        <w:r w:rsidRPr="00F2124E">
          <w:rPr>
            <w:rStyle w:val="Hypertextovodkaz"/>
          </w:rPr>
          <w:t>https://www.spravazeleznic.cz/o-nas/nazadouci-jednani-a-boj-s-korupci</w:t>
        </w:r>
      </w:hyperlink>
      <w:r>
        <w:t>.</w:t>
      </w:r>
    </w:p>
    <w:p w14:paraId="6A9825B1" w14:textId="051C3B10" w:rsidR="00D41E50" w:rsidRDefault="00D41E50" w:rsidP="00D41E50">
      <w:pPr>
        <w:pStyle w:val="Text1-1"/>
      </w:pPr>
      <w:r>
        <w:t>Zhotovitel má výše uvedené dokumenty k dispozici na webových stránkách</w:t>
      </w:r>
      <w:r w:rsidRPr="006D30D2">
        <w:rPr>
          <w:highlight w:val="yellow"/>
        </w:rPr>
        <w:t xml:space="preserve">: [doplní Zhotovitel x nemá-li Zhotovitel výše uvedené dokumenty, celý bod </w:t>
      </w:r>
      <w:r w:rsidR="006D30D2" w:rsidRPr="006D30D2">
        <w:rPr>
          <w:highlight w:val="yellow"/>
        </w:rPr>
        <w:t>10</w:t>
      </w:r>
      <w:r w:rsidRPr="006D30D2">
        <w:rPr>
          <w:highlight w:val="yellow"/>
        </w:rPr>
        <w:t>.3 odstraní].</w:t>
      </w:r>
    </w:p>
    <w:p w14:paraId="0EC0E688" w14:textId="77777777" w:rsidR="00D41E50" w:rsidRPr="00D41E50" w:rsidRDefault="00D41E50" w:rsidP="00E3287B"/>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1AF531D1" w14:textId="77777777" w:rsidR="00117D53" w:rsidRPr="004B0C58" w:rsidRDefault="00117D53" w:rsidP="00117D53">
      <w:pPr>
        <w:pStyle w:val="Text1-1"/>
        <w:rPr>
          <w:rFonts w:ascii="Verdana" w:hAnsi="Verdana" w:cstheme="minorHAnsi"/>
        </w:rPr>
      </w:pPr>
      <w:r w:rsidRPr="004B0C58">
        <w:rPr>
          <w:rFonts w:ascii="Verdana" w:hAnsi="Verdana" w:cstheme="minorHAnsi"/>
        </w:rPr>
        <w:t xml:space="preserve">Tato dohoda je vyhotovena ve </w:t>
      </w:r>
      <w:r w:rsidRPr="004B0C58">
        <w:rPr>
          <w:rFonts w:ascii="Verdana" w:hAnsi="Verdana" w:cstheme="minorHAnsi"/>
          <w:highlight w:val="yellow"/>
        </w:rPr>
        <w:t>"[VLOŽÍ ZHOTOVITEL]"</w:t>
      </w:r>
      <w:r w:rsidRPr="004B0C58">
        <w:rPr>
          <w:rFonts w:ascii="Verdana" w:hAnsi="Verdana" w:cstheme="minorHAnsi"/>
        </w:rPr>
        <w:t xml:space="preserve"> vyhotoveních, z nichž Objednatel obdrží </w:t>
      </w:r>
      <w:r w:rsidRPr="004B0C58">
        <w:rPr>
          <w:rFonts w:ascii="Verdana" w:hAnsi="Verdana" w:cstheme="minorHAnsi"/>
          <w:b/>
          <w:bCs/>
        </w:rPr>
        <w:t>jedno</w:t>
      </w:r>
      <w:r w:rsidRPr="004B0C58">
        <w:rPr>
          <w:rFonts w:ascii="Verdana" w:hAnsi="Verdana" w:cstheme="minorHAnsi"/>
        </w:rPr>
        <w:t xml:space="preserve"> vyhotovení a Zhotovitel obdrží </w:t>
      </w:r>
      <w:r w:rsidRPr="004B0C58">
        <w:rPr>
          <w:rFonts w:ascii="Verdana" w:hAnsi="Verdana" w:cstheme="minorHAnsi"/>
          <w:highlight w:val="yellow"/>
        </w:rPr>
        <w:t>"[VLOŽÍ ZHOTOVITEL]"</w:t>
      </w:r>
      <w:r w:rsidRPr="004B0C58">
        <w:rPr>
          <w:rFonts w:ascii="Verdana" w:hAnsi="Verdana" w:cstheme="minorHAnsi"/>
        </w:rPr>
        <w:t xml:space="preserve"> vyhotovení.</w:t>
      </w:r>
    </w:p>
    <w:p w14:paraId="6E6B37F4" w14:textId="4B84DF83" w:rsidR="00117D53" w:rsidRDefault="00117D53" w:rsidP="00117D53">
      <w:pPr>
        <w:pStyle w:val="Text1-1"/>
        <w:numPr>
          <w:ilvl w:val="0"/>
          <w:numId w:val="0"/>
        </w:numPr>
        <w:ind w:left="737"/>
        <w:rPr>
          <w:rFonts w:ascii="Verdana" w:hAnsi="Verdana" w:cstheme="minorHAnsi"/>
          <w:highlight w:val="green"/>
        </w:rPr>
      </w:pPr>
      <w:r w:rsidRPr="004B0C58">
        <w:rPr>
          <w:rFonts w:ascii="Verdana" w:hAnsi="Verdana" w:cstheme="minorHAnsi"/>
          <w:i/>
          <w:iCs/>
        </w:rPr>
        <w:t>Nebo v případě vyhotovení rámcové dohody v elektronické podobě:</w:t>
      </w:r>
    </w:p>
    <w:p w14:paraId="0FCFC8DA" w14:textId="531BD946" w:rsidR="00D65011" w:rsidRPr="002F1CB9" w:rsidRDefault="00D65011" w:rsidP="00117D53">
      <w:pPr>
        <w:pStyle w:val="Text1-1"/>
        <w:numPr>
          <w:ilvl w:val="0"/>
          <w:numId w:val="0"/>
        </w:numPr>
        <w:ind w:left="737"/>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570796DD" w:rsidR="00214C3E" w:rsidRPr="00F97DBD" w:rsidRDefault="00214C3E" w:rsidP="00214C3E">
            <w:pPr>
              <w:pStyle w:val="Textbezslovn"/>
            </w:pPr>
            <w:r w:rsidRPr="00F97DBD">
              <w:t xml:space="preserve">Obchodní podmínky – </w:t>
            </w:r>
            <w:r w:rsidR="00646697">
              <w:t>OPOŘ/RDS/S/1/23</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7E2DE6AE" w14:textId="12D05C0C" w:rsidR="00214C3E" w:rsidRPr="00F97DBD" w:rsidRDefault="00646697" w:rsidP="00214C3E">
            <w:pPr>
              <w:pStyle w:val="Textbezslovn"/>
            </w:pPr>
            <w:r>
              <w:t>Bližší specifikace předmětu dílčích smluv</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1913A43C" w14:textId="77777777" w:rsidR="00214C3E" w:rsidRPr="005A7FA4" w:rsidRDefault="000658EE" w:rsidP="005A7FA4">
            <w:pPr>
              <w:pStyle w:val="Textbezslovn"/>
              <w:numPr>
                <w:ilvl w:val="0"/>
                <w:numId w:val="45"/>
              </w:numPr>
            </w:pPr>
            <w:r w:rsidRPr="005A7FA4">
              <w:rPr>
                <w:bCs/>
              </w:rPr>
              <w:t>Nabídkový koeficient</w:t>
            </w:r>
          </w:p>
          <w:p w14:paraId="5DA1B569" w14:textId="0481C0CA" w:rsidR="005A7FA4" w:rsidRPr="00F97DBD" w:rsidRDefault="005A7FA4" w:rsidP="005A7FA4">
            <w:pPr>
              <w:pStyle w:val="Textbezslovn"/>
              <w:numPr>
                <w:ilvl w:val="0"/>
                <w:numId w:val="45"/>
              </w:numPr>
            </w:pPr>
            <w:r w:rsidRPr="005A7FA4">
              <w:t>Limitní výše VON</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54ADBB30" w14:textId="77777777" w:rsidR="004420B3" w:rsidRPr="00F97DBD" w:rsidRDefault="004420B3" w:rsidP="004420B3">
            <w:pPr>
              <w:pStyle w:val="Textbezslovn"/>
            </w:pPr>
            <w:r w:rsidRPr="00F97DBD">
              <w:t xml:space="preserve">Technické podmínky: </w:t>
            </w:r>
            <w:r w:rsidRPr="00F97DBD">
              <w:br/>
              <w:t xml:space="preserve">a) Technické kvalitativní podmínky staveb státních drah (TKP Staveb) </w:t>
            </w:r>
          </w:p>
          <w:p w14:paraId="66E1CAEF" w14:textId="27F2FD5A" w:rsidR="00214C3E" w:rsidRPr="00F97DBD" w:rsidRDefault="004420B3" w:rsidP="004420B3">
            <w:pPr>
              <w:pStyle w:val="Textbezslovn"/>
            </w:pPr>
            <w:r>
              <w:t>b</w:t>
            </w:r>
            <w:r w:rsidRPr="00F97DBD">
              <w:t xml:space="preserve">) Zvláštní technické </w:t>
            </w:r>
            <w:r w:rsidRPr="00646697">
              <w:t>podmínky včetně příloh</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646697">
        <w:rPr>
          <w:highlight w:val="green"/>
        </w:rPr>
        <w:t>V………………dne ……………</w:t>
      </w:r>
      <w:r w:rsidR="00F422D3" w:rsidRPr="00646697">
        <w:rPr>
          <w:highlight w:val="green"/>
        </w:rPr>
        <w:tab/>
      </w:r>
      <w:r w:rsidR="00F422D3" w:rsidRPr="00646697">
        <w:rPr>
          <w:highlight w:val="green"/>
        </w:rPr>
        <w:tab/>
      </w:r>
      <w:r w:rsidR="00F422D3" w:rsidRPr="00646697">
        <w:rPr>
          <w:highlight w:val="green"/>
        </w:rPr>
        <w:tab/>
      </w:r>
      <w:r w:rsidR="00F422D3" w:rsidRPr="00646697">
        <w:rPr>
          <w:highlight w:val="green"/>
        </w:rPr>
        <w:tab/>
      </w:r>
      <w:r w:rsidRPr="00646697">
        <w:rPr>
          <w:highlight w:val="green"/>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23FF3300" w14:textId="77777777" w:rsidR="00633F31" w:rsidRPr="002507FA" w:rsidRDefault="00633F31" w:rsidP="00633F31">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0C8D5264" w14:textId="39FA399A" w:rsidR="00633F31" w:rsidRPr="002507FA" w:rsidRDefault="00633F31" w:rsidP="00633F31">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w:t>
      </w:r>
      <w:r w:rsidRPr="002507FA">
        <w:rPr>
          <w:rFonts w:ascii="Verdana" w:hAnsi="Verdana" w:cstheme="minorHAnsi"/>
          <w:sz w:val="18"/>
          <w:szCs w:val="18"/>
        </w:rPr>
        <w:t>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D35A45">
        <w:rPr>
          <w:rFonts w:ascii="Verdana" w:hAnsi="Verdana" w:cstheme="minorHAnsi"/>
          <w:sz w:val="18"/>
          <w:szCs w:val="18"/>
          <w:highlight w:val="yellow"/>
        </w:rPr>
        <w:t>……………………………………</w:t>
      </w:r>
    </w:p>
    <w:p w14:paraId="249E6F04" w14:textId="77777777" w:rsidR="00633F31" w:rsidRPr="002507FA" w:rsidRDefault="00633F31" w:rsidP="00633F31">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33F31">
        <w:rPr>
          <w:rFonts w:ascii="Verdana" w:hAnsi="Verdana" w:cstheme="minorHAnsi"/>
          <w:b/>
          <w:sz w:val="18"/>
          <w:szCs w:val="18"/>
          <w:highlight w:val="yellow"/>
        </w:rPr>
        <w:t>……………………………………</w:t>
      </w:r>
    </w:p>
    <w:p w14:paraId="0253FF0A" w14:textId="530FDC41" w:rsidR="00E901A3" w:rsidRDefault="00633F31" w:rsidP="009F0867">
      <w:pPr>
        <w:pStyle w:val="Textbezodsazen"/>
      </w:pPr>
      <w:r>
        <w:rPr>
          <w:rFonts w:ascii="Verdana" w:hAnsi="Verdana" w:cstheme="minorHAnsi"/>
        </w:rPr>
        <w:t>ředitel Oblastního ředitelství Ústí nad Labem</w:t>
      </w:r>
      <w:r w:rsidRPr="003536D7">
        <w:rPr>
          <w:rFonts w:ascii="Verdana" w:hAnsi="Verdana" w:cstheme="minorHAnsi"/>
        </w:rPr>
        <w:tab/>
      </w:r>
      <w:r>
        <w:rPr>
          <w:rFonts w:ascii="Verdana" w:hAnsi="Verdana" w:cstheme="minorHAnsi"/>
        </w:rPr>
        <w:tab/>
      </w:r>
      <w:r w:rsidRPr="00633F31">
        <w:rPr>
          <w:rFonts w:ascii="Verdana" w:hAnsi="Verdana" w:cstheme="minorHAnsi"/>
          <w:highlight w:val="yellow"/>
        </w:rPr>
        <w:t>………………………………………………</w:t>
      </w:r>
      <w:r>
        <w:tab/>
      </w: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even" r:id="rId1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A55FC05" w:rsidR="00E463D2" w:rsidRPr="00F97DBD" w:rsidRDefault="00633F31" w:rsidP="00E463D2">
      <w:pPr>
        <w:pStyle w:val="Textbezodsazen"/>
        <w:rPr>
          <w:b/>
          <w:bCs/>
        </w:rPr>
      </w:pPr>
      <w:r w:rsidRPr="00633F31">
        <w:t>OPOŘ/RDS/S/1/23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4043D6E1" w:rsidR="00A45795" w:rsidRDefault="00633F31" w:rsidP="00E463D2">
      <w:pPr>
        <w:pStyle w:val="Nadpisbezsl1-2"/>
      </w:pPr>
      <w:r>
        <w:t>Bližší specifikace předmětu dílčích smluv</w:t>
      </w:r>
    </w:p>
    <w:p w14:paraId="31CE0CEB" w14:textId="3DA0AB0B" w:rsidR="00A45795" w:rsidRPr="00015D67" w:rsidRDefault="00A45795" w:rsidP="00A45795">
      <w:pPr>
        <w:pStyle w:val="Textbezodsazen"/>
        <w:rPr>
          <w:bCs/>
        </w:rPr>
      </w:pP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BE05358" w14:textId="5F658913" w:rsidR="00015D67" w:rsidRPr="0065028C" w:rsidRDefault="00E463D2" w:rsidP="0065028C">
      <w:pPr>
        <w:pStyle w:val="Nadpisbezsl1-1"/>
      </w:pPr>
      <w:r w:rsidRPr="00F97DBD">
        <w:t>Příloha č. 3</w:t>
      </w:r>
    </w:p>
    <w:p w14:paraId="7DCC936D" w14:textId="34F9B126" w:rsidR="0065028C" w:rsidRDefault="00015D67" w:rsidP="00E1621E">
      <w:pPr>
        <w:pStyle w:val="Nadpisbezsl1-2"/>
        <w:numPr>
          <w:ilvl w:val="0"/>
          <w:numId w:val="47"/>
        </w:numPr>
        <w:spacing w:after="0"/>
        <w:ind w:left="426" w:hanging="426"/>
        <w:rPr>
          <w:bCs/>
        </w:rPr>
      </w:pPr>
      <w:r w:rsidRPr="0065028C">
        <w:rPr>
          <w:bCs/>
        </w:rPr>
        <w:t>Nabídkový koeficient</w:t>
      </w:r>
    </w:p>
    <w:p w14:paraId="4D180CD2" w14:textId="77777777" w:rsidR="00E1621E" w:rsidRPr="0065028C" w:rsidRDefault="00E1621E" w:rsidP="00E1621E">
      <w:pPr>
        <w:pStyle w:val="Nadpisbezsl1-2"/>
        <w:spacing w:before="0" w:after="0"/>
        <w:rPr>
          <w:bCs/>
        </w:rPr>
      </w:pPr>
    </w:p>
    <w:tbl>
      <w:tblPr>
        <w:tblStyle w:val="Mkatabulky"/>
        <w:tblW w:w="0" w:type="auto"/>
        <w:tblLook w:val="04A0" w:firstRow="1" w:lastRow="0" w:firstColumn="1" w:lastColumn="0" w:noHBand="0" w:noVBand="1"/>
      </w:tblPr>
      <w:tblGrid>
        <w:gridCol w:w="4536"/>
        <w:gridCol w:w="3884"/>
      </w:tblGrid>
      <w:tr w:rsidR="0065028C" w:rsidRPr="00AF38CD" w14:paraId="22F89400"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5703F400" w14:textId="435DE5D6" w:rsidR="0065028C" w:rsidRPr="00AF38CD" w:rsidRDefault="00E1621E" w:rsidP="005C5B20">
            <w:pPr>
              <w:pStyle w:val="Textbezodsazen"/>
              <w:rPr>
                <w:b/>
                <w:bCs/>
                <w:sz w:val="18"/>
              </w:rPr>
            </w:pPr>
            <w:r w:rsidRPr="00E1621E">
              <w:rPr>
                <w:b/>
                <w:bCs/>
                <w:sz w:val="18"/>
              </w:rPr>
              <w:t>Údržba, opravy a odstraňování závad u ST OŘ UNL 2026–2027, OBLAST Č. 1</w:t>
            </w:r>
          </w:p>
        </w:tc>
        <w:tc>
          <w:tcPr>
            <w:tcW w:w="3884" w:type="dxa"/>
          </w:tcPr>
          <w:p w14:paraId="4DB48FAC" w14:textId="77777777" w:rsidR="0065028C" w:rsidRPr="00AF38CD" w:rsidRDefault="0065028C" w:rsidP="005C5B20">
            <w:pPr>
              <w:pStyle w:val="Textbezodsazen"/>
              <w:cnfStyle w:val="100000000000" w:firstRow="1" w:lastRow="0" w:firstColumn="0" w:lastColumn="0" w:oddVBand="0" w:evenVBand="0" w:oddHBand="0" w:evenHBand="0" w:firstRowFirstColumn="0" w:firstRowLastColumn="0" w:lastRowFirstColumn="0" w:lastRowLastColumn="0"/>
              <w:rPr>
                <w:sz w:val="18"/>
              </w:rPr>
            </w:pPr>
            <w:r w:rsidRPr="00AF38CD">
              <w:rPr>
                <w:sz w:val="18"/>
              </w:rPr>
              <w:t>Nabídkový index zaokrouhlený na tři desetinná místa</w:t>
            </w:r>
          </w:p>
        </w:tc>
      </w:tr>
      <w:tr w:rsidR="0065028C" w:rsidRPr="00AF38CD" w14:paraId="2738C60C" w14:textId="77777777" w:rsidTr="005C5B20">
        <w:tc>
          <w:tcPr>
            <w:cnfStyle w:val="001000000000" w:firstRow="0" w:lastRow="0" w:firstColumn="1" w:lastColumn="0" w:oddVBand="0" w:evenVBand="0" w:oddHBand="0" w:evenHBand="0" w:firstRowFirstColumn="0" w:firstRowLastColumn="0" w:lastRowFirstColumn="0" w:lastRowLastColumn="0"/>
            <w:tcW w:w="4536" w:type="dxa"/>
          </w:tcPr>
          <w:p w14:paraId="355287A9" w14:textId="77777777" w:rsidR="0065028C" w:rsidRPr="00AF38CD" w:rsidRDefault="0065028C" w:rsidP="005C5B20">
            <w:pPr>
              <w:pStyle w:val="Textbezodsazen"/>
              <w:rPr>
                <w:b/>
                <w:bCs/>
                <w:sz w:val="18"/>
              </w:rPr>
            </w:pPr>
            <w:r w:rsidRPr="00AF38CD">
              <w:rPr>
                <w:b/>
                <w:bCs/>
                <w:sz w:val="18"/>
              </w:rPr>
              <w:t>Nabídkový index</w:t>
            </w:r>
          </w:p>
        </w:tc>
        <w:tc>
          <w:tcPr>
            <w:tcW w:w="3884" w:type="dxa"/>
          </w:tcPr>
          <w:p w14:paraId="3A2B390F" w14:textId="77777777" w:rsidR="0065028C" w:rsidRPr="00AF38CD" w:rsidRDefault="0065028C" w:rsidP="005C5B20">
            <w:pPr>
              <w:pStyle w:val="Textbezodsazen"/>
              <w:cnfStyle w:val="000000000000" w:firstRow="0" w:lastRow="0" w:firstColumn="0" w:lastColumn="0" w:oddVBand="0" w:evenVBand="0" w:oddHBand="0" w:evenHBand="0" w:firstRowFirstColumn="0" w:firstRowLastColumn="0" w:lastRowFirstColumn="0" w:lastRowLastColumn="0"/>
              <w:rPr>
                <w:sz w:val="18"/>
              </w:rPr>
            </w:pPr>
            <w:r w:rsidRPr="006A0AF4">
              <w:rPr>
                <w:highlight w:val="yellow"/>
              </w:rPr>
              <w:fldChar w:fldCharType="begin">
                <w:ffData>
                  <w:name w:val="Text18"/>
                  <w:enabled/>
                  <w:calcOnExit w:val="0"/>
                  <w:textInput>
                    <w:default w:val="&quot;[VLOŽÍ ZHOTOVITEL]&quot;"/>
                  </w:textInput>
                </w:ffData>
              </w:fldChar>
            </w:r>
            <w:r w:rsidRPr="006A0AF4">
              <w:rPr>
                <w:sz w:val="18"/>
                <w:highlight w:val="yellow"/>
              </w:rPr>
              <w:instrText xml:space="preserve"> FORMTEXT </w:instrText>
            </w:r>
            <w:r w:rsidRPr="006A0AF4">
              <w:rPr>
                <w:highlight w:val="yellow"/>
              </w:rPr>
            </w:r>
            <w:r w:rsidRPr="006A0AF4">
              <w:rPr>
                <w:highlight w:val="yellow"/>
              </w:rPr>
              <w:fldChar w:fldCharType="separate"/>
            </w:r>
            <w:r w:rsidRPr="006A0AF4">
              <w:rPr>
                <w:noProof/>
                <w:sz w:val="18"/>
                <w:highlight w:val="yellow"/>
              </w:rPr>
              <w:t>"[VLOŽÍ ZHOTOVITEL]"</w:t>
            </w:r>
            <w:r w:rsidRPr="006A0AF4">
              <w:rPr>
                <w:highlight w:val="yellow"/>
              </w:rPr>
              <w:fldChar w:fldCharType="end"/>
            </w:r>
          </w:p>
        </w:tc>
      </w:tr>
    </w:tbl>
    <w:p w14:paraId="6BC70922" w14:textId="77777777" w:rsidR="0065028C" w:rsidRDefault="0065028C" w:rsidP="0065028C">
      <w:pPr>
        <w:pStyle w:val="Nadpisbezsl1-2"/>
        <w:rPr>
          <w:bCs/>
        </w:rPr>
      </w:pPr>
    </w:p>
    <w:p w14:paraId="72C79E69" w14:textId="77777777" w:rsidR="0065028C" w:rsidRPr="0065028C" w:rsidRDefault="0065028C" w:rsidP="0065028C">
      <w:pPr>
        <w:pStyle w:val="Nadpisbezsl1-2"/>
        <w:ind w:left="426"/>
        <w:rPr>
          <w:bCs/>
        </w:rPr>
      </w:pPr>
    </w:p>
    <w:p w14:paraId="1044F4A3" w14:textId="3576CC1F" w:rsidR="0065028C" w:rsidRPr="0065028C" w:rsidRDefault="0065028C" w:rsidP="0065028C">
      <w:pPr>
        <w:pStyle w:val="Nadpisbezsl1-2"/>
        <w:numPr>
          <w:ilvl w:val="0"/>
          <w:numId w:val="47"/>
        </w:numPr>
        <w:ind w:left="426" w:hanging="426"/>
        <w:rPr>
          <w:bCs/>
        </w:rPr>
      </w:pPr>
      <w:r w:rsidRPr="0065028C">
        <w:rPr>
          <w:bCs/>
        </w:rPr>
        <w:t>Limitní výše VON</w:t>
      </w:r>
    </w:p>
    <w:p w14:paraId="1AB18BF3" w14:textId="10D56AA3" w:rsidR="00015D67" w:rsidRPr="0065028C" w:rsidRDefault="00015D67" w:rsidP="00015D67">
      <w:pPr>
        <w:pStyle w:val="Textbezodsazen"/>
        <w:rPr>
          <w:highlight w:val="green"/>
        </w:rPr>
        <w:sectPr w:rsidR="00015D67" w:rsidRPr="0065028C" w:rsidSect="004E70C8">
          <w:footerReference w:type="default" r:id="rId27"/>
          <w:pgSz w:w="11906" w:h="16838" w:code="9"/>
          <w:pgMar w:top="1417" w:right="1417" w:bottom="1417" w:left="1417" w:header="595" w:footer="624" w:gutter="652"/>
          <w:pgNumType w:start="1"/>
          <w:cols w:space="708"/>
          <w:docGrid w:linePitch="360"/>
        </w:sectPr>
      </w:pPr>
      <w:r w:rsidRPr="0065028C">
        <w:rPr>
          <w:highlight w:val="green"/>
        </w:rPr>
        <w:t xml:space="preserve">[VLOŽÍ </w:t>
      </w:r>
      <w:r w:rsidR="0065028C" w:rsidRPr="0065028C">
        <w:rPr>
          <w:highlight w:val="green"/>
        </w:rPr>
        <w:t>OBJEDNA</w:t>
      </w:r>
      <w:r w:rsidRPr="0065028C">
        <w:rPr>
          <w:highlight w:val="green"/>
        </w:rPr>
        <w:t>TEL – příloha 3</w:t>
      </w:r>
      <w:r w:rsidR="0065028C" w:rsidRPr="0065028C">
        <w:rPr>
          <w:highlight w:val="green"/>
        </w:rPr>
        <w:t>c</w:t>
      </w:r>
      <w:r w:rsidRPr="0065028C">
        <w:rPr>
          <w:highlight w:val="green"/>
        </w:rPr>
        <w:t xml:space="preserve"> Dílu 2 Zadávací dokumentace]</w:t>
      </w: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2D7C9D6E"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w:t>
      </w:r>
      <w:r w:rsidR="0065028C">
        <w:rPr>
          <w:highlight w:val="yellow"/>
        </w:rPr>
        <w:t>Pokynů pro dodavatele</w:t>
      </w:r>
      <w:r w:rsidRPr="00F95FBD">
        <w:rPr>
          <w:highlight w:val="yellow"/>
        </w:rPr>
        <w:t>]</w:t>
      </w:r>
    </w:p>
    <w:p w14:paraId="1910227C"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028E3C24" w:rsidR="00A45795" w:rsidRPr="00935FE2" w:rsidRDefault="00A45795" w:rsidP="00A45795">
      <w:pPr>
        <w:pStyle w:val="Odstavec1-1a"/>
      </w:pPr>
      <w:r w:rsidRPr="00F97DBD">
        <w:t xml:space="preserve">Zvláštní technické podmínky </w:t>
      </w:r>
      <w:r w:rsidR="002E2EEE">
        <w:t>„</w:t>
      </w:r>
      <w:r w:rsidR="002E2EEE" w:rsidRPr="002E2EEE">
        <w:t>Údržba, opravy a odstraňování závad u ST OŘ UNL 2026–2027</w:t>
      </w:r>
      <w:r w:rsidR="002E2EEE">
        <w:t>“ ze dne 15. 08. 2025</w:t>
      </w:r>
    </w:p>
    <w:p w14:paraId="2234EA14"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4773E277"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4A812287" w14:textId="77777777" w:rsidR="00583B7E" w:rsidRDefault="00583B7E" w:rsidP="00583B7E">
      <w:pPr>
        <w:pStyle w:val="Textbezodsazen"/>
        <w:spacing w:after="0"/>
        <w:rPr>
          <w:b/>
        </w:rPr>
      </w:pPr>
    </w:p>
    <w:p w14:paraId="2EDB8663" w14:textId="77777777"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357F13A0" w14:textId="04828A9F" w:rsidR="006405DA" w:rsidRPr="006405DA" w:rsidRDefault="006405DA" w:rsidP="006405DA">
      <w:r>
        <w:t>(mimo podpisu této Rámcové dohody, jejich případných dodatků a dílčích smluv)</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1F4FB7C6" w:rsidR="00ED29F1" w:rsidRPr="006405DA" w:rsidRDefault="006405DA"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6405DA">
              <w:rPr>
                <w:b/>
                <w:bCs/>
                <w:sz w:val="18"/>
              </w:rPr>
              <w:t>Tomáš Helcl, DiS.</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5E6CF8CE" w14:textId="0624214B" w:rsidR="006405DA" w:rsidRPr="006405DA" w:rsidRDefault="006405DA" w:rsidP="006405DA">
            <w:pPr>
              <w:pStyle w:val="Tabulka"/>
              <w:cnfStyle w:val="000000000000" w:firstRow="0" w:lastRow="0" w:firstColumn="0" w:lastColumn="0" w:oddVBand="0" w:evenVBand="0" w:oddHBand="0" w:evenHBand="0" w:firstRowFirstColumn="0" w:firstRowLastColumn="0" w:lastRowFirstColumn="0" w:lastRowLastColumn="0"/>
              <w:rPr>
                <w:sz w:val="18"/>
              </w:rPr>
            </w:pPr>
            <w:r w:rsidRPr="006405DA">
              <w:rPr>
                <w:sz w:val="18"/>
              </w:rPr>
              <w:t>Oblastní ředitelství Ústí nad Labem, Odbor veřejných zakázek</w:t>
            </w:r>
          </w:p>
          <w:p w14:paraId="6C53A18E" w14:textId="1591EBE0" w:rsidR="00ED29F1" w:rsidRPr="00F95FBD" w:rsidRDefault="006405DA" w:rsidP="006405DA">
            <w:pPr>
              <w:pStyle w:val="Tabulka"/>
              <w:cnfStyle w:val="000000000000" w:firstRow="0" w:lastRow="0" w:firstColumn="0" w:lastColumn="0" w:oddVBand="0" w:evenVBand="0" w:oddHBand="0" w:evenHBand="0" w:firstRowFirstColumn="0" w:firstRowLastColumn="0" w:lastRowFirstColumn="0" w:lastRowLastColumn="0"/>
              <w:rPr>
                <w:sz w:val="18"/>
              </w:rPr>
            </w:pPr>
            <w:r w:rsidRPr="006405DA">
              <w:rPr>
                <w:sz w:val="18"/>
              </w:rPr>
              <w:t>Železničářská 1386/31, 400 03 Ústí nad Labem</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200580EF" w:rsidR="00ED29F1" w:rsidRPr="006405DA" w:rsidRDefault="006405D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Pr="006405DA">
                <w:rPr>
                  <w:rStyle w:val="Hypertextovodkaz"/>
                  <w:noProof w:val="0"/>
                  <w:sz w:val="18"/>
                </w:rPr>
                <w:t>Helcl@spravazeleznic.cz</w:t>
              </w:r>
            </w:hyperlink>
            <w:r w:rsidRPr="006405DA">
              <w:rPr>
                <w:sz w:val="18"/>
              </w:rPr>
              <w:t xml:space="preserve"> </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359E5371" w:rsidR="00ED29F1" w:rsidRPr="00F95FBD" w:rsidRDefault="00ED29F1" w:rsidP="005A7872">
            <w:pPr>
              <w:pStyle w:val="Tabulka"/>
              <w:rPr>
                <w:sz w:val="18"/>
              </w:rPr>
            </w:pPr>
            <w:r w:rsidRPr="00F95FBD">
              <w:rPr>
                <w:sz w:val="18"/>
              </w:rPr>
              <w:t>Telefon</w:t>
            </w:r>
            <w:r w:rsidR="006405DA">
              <w:rPr>
                <w:sz w:val="18"/>
              </w:rPr>
              <w:t>, mobil</w:t>
            </w:r>
          </w:p>
        </w:tc>
        <w:tc>
          <w:tcPr>
            <w:tcW w:w="5812" w:type="dxa"/>
          </w:tcPr>
          <w:p w14:paraId="19A0ADE9" w14:textId="32DEC236" w:rsidR="00ED29F1" w:rsidRPr="00F95FBD" w:rsidRDefault="006405D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972 424 429, 725 567 444</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2A293AF5" w:rsidR="00ED29F1" w:rsidRPr="00F95FBD" w:rsidRDefault="006405DA"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AE6FDE">
              <w:rPr>
                <w:b/>
                <w:bCs/>
                <w:sz w:val="18"/>
              </w:rPr>
              <w:t>Pavel Juránek, MBA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58408C31" w14:textId="1D401BD1" w:rsidR="006405DA" w:rsidRDefault="006405DA" w:rsidP="006405D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 tratí Ústí nad Labem</w:t>
            </w:r>
          </w:p>
          <w:p w14:paraId="4A003418" w14:textId="3F4F11D6" w:rsidR="00ED29F1" w:rsidRPr="00F95FBD" w:rsidRDefault="006405DA" w:rsidP="006405D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0E1766CC" w:rsidR="00ED29F1" w:rsidRPr="006405DA" w:rsidRDefault="006405D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Pr="006405DA">
                <w:rPr>
                  <w:rStyle w:val="Hypertextovodkaz"/>
                  <w:noProof w:val="0"/>
                  <w:sz w:val="18"/>
                </w:rPr>
                <w:t>JuranekP@spravazeleznic.cz</w:t>
              </w:r>
            </w:hyperlink>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1ADFC359" w:rsidR="00ED29F1" w:rsidRPr="00F95FBD" w:rsidRDefault="00ED29F1" w:rsidP="005A7872">
            <w:pPr>
              <w:pStyle w:val="Tabulka"/>
              <w:rPr>
                <w:sz w:val="18"/>
              </w:rPr>
            </w:pPr>
            <w:r w:rsidRPr="00F95FBD">
              <w:rPr>
                <w:sz w:val="18"/>
              </w:rPr>
              <w:t>Telefon</w:t>
            </w:r>
            <w:r w:rsidR="006405DA">
              <w:rPr>
                <w:sz w:val="18"/>
              </w:rPr>
              <w:t>, mobil</w:t>
            </w:r>
          </w:p>
        </w:tc>
        <w:tc>
          <w:tcPr>
            <w:tcW w:w="5812" w:type="dxa"/>
          </w:tcPr>
          <w:p w14:paraId="6B43D0F7" w14:textId="6EC38EC0" w:rsidR="00ED29F1" w:rsidRPr="00F95FBD" w:rsidRDefault="006405D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972 422 160, 724 005 227</w:t>
            </w:r>
          </w:p>
        </w:tc>
      </w:tr>
    </w:tbl>
    <w:p w14:paraId="5DAB16E3"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941C29" w:rsidRPr="00AE6FDE" w14:paraId="62B92378"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4EA99B" w14:textId="77777777" w:rsidR="00941C29" w:rsidRPr="00F95FBD" w:rsidRDefault="00941C29" w:rsidP="005C5B20">
            <w:pPr>
              <w:pStyle w:val="Tabulka"/>
              <w:rPr>
                <w:rStyle w:val="Nadpisvtabulce"/>
                <w:b w:val="0"/>
              </w:rPr>
            </w:pPr>
            <w:r w:rsidRPr="00F95FBD">
              <w:rPr>
                <w:rStyle w:val="Nadpisvtabulce"/>
                <w:b w:val="0"/>
              </w:rPr>
              <w:t>Jméno a příjmení</w:t>
            </w:r>
          </w:p>
        </w:tc>
        <w:tc>
          <w:tcPr>
            <w:tcW w:w="5812" w:type="dxa"/>
          </w:tcPr>
          <w:p w14:paraId="16CD72C8" w14:textId="77777777" w:rsidR="00941C29" w:rsidRPr="00AE6FDE" w:rsidRDefault="00941C29"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sidRPr="00AE6FDE">
              <w:rPr>
                <w:b/>
                <w:bCs/>
                <w:sz w:val="18"/>
              </w:rPr>
              <w:t xml:space="preserve">Ing. </w:t>
            </w:r>
            <w:r>
              <w:rPr>
                <w:b/>
                <w:bCs/>
                <w:sz w:val="18"/>
              </w:rPr>
              <w:t>Petr Klíma</w:t>
            </w:r>
          </w:p>
        </w:tc>
      </w:tr>
      <w:tr w:rsidR="00941C29" w:rsidRPr="00F95FBD" w14:paraId="526FAE02"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3929100" w14:textId="77777777" w:rsidR="00941C29" w:rsidRPr="00F95FBD" w:rsidRDefault="00941C29" w:rsidP="005C5B20">
            <w:pPr>
              <w:pStyle w:val="Tabulka"/>
              <w:rPr>
                <w:sz w:val="18"/>
              </w:rPr>
            </w:pPr>
            <w:r w:rsidRPr="00F95FBD">
              <w:rPr>
                <w:sz w:val="18"/>
              </w:rPr>
              <w:t>Adresa</w:t>
            </w:r>
          </w:p>
        </w:tc>
        <w:tc>
          <w:tcPr>
            <w:tcW w:w="5812" w:type="dxa"/>
          </w:tcPr>
          <w:p w14:paraId="58D1A81B" w14:textId="77777777" w:rsidR="00941C29"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7E2AFE6E" w14:textId="77777777" w:rsidR="00941C29" w:rsidRPr="00F95FBD"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941C29" w:rsidRPr="0081257E" w14:paraId="280763A9"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17359DF" w14:textId="77777777" w:rsidR="00941C29" w:rsidRPr="00F95FBD" w:rsidRDefault="00941C29" w:rsidP="005C5B20">
            <w:pPr>
              <w:pStyle w:val="Tabulka"/>
              <w:rPr>
                <w:sz w:val="18"/>
              </w:rPr>
            </w:pPr>
            <w:r w:rsidRPr="00F95FBD">
              <w:rPr>
                <w:sz w:val="18"/>
              </w:rPr>
              <w:t>E-mail</w:t>
            </w:r>
          </w:p>
        </w:tc>
        <w:tc>
          <w:tcPr>
            <w:tcW w:w="5812" w:type="dxa"/>
          </w:tcPr>
          <w:p w14:paraId="614B7D00" w14:textId="77777777" w:rsidR="00941C29" w:rsidRPr="0081257E"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Pr="0081257E">
                <w:rPr>
                  <w:rStyle w:val="Hypertextovodkaz"/>
                  <w:noProof w:val="0"/>
                  <w:sz w:val="18"/>
                </w:rPr>
                <w:t>Klima@spravazeleznic.cz</w:t>
              </w:r>
            </w:hyperlink>
            <w:r w:rsidRPr="0081257E">
              <w:rPr>
                <w:sz w:val="18"/>
              </w:rPr>
              <w:t xml:space="preserve"> </w:t>
            </w:r>
          </w:p>
        </w:tc>
      </w:tr>
      <w:tr w:rsidR="00941C29" w:rsidRPr="00F95FBD" w14:paraId="1A4FBA9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E870B22" w14:textId="77777777" w:rsidR="00941C29" w:rsidRPr="00F95FBD" w:rsidRDefault="00941C29" w:rsidP="005C5B20">
            <w:pPr>
              <w:pStyle w:val="Tabulka"/>
              <w:rPr>
                <w:sz w:val="18"/>
              </w:rPr>
            </w:pPr>
            <w:r w:rsidRPr="00F95FBD">
              <w:rPr>
                <w:sz w:val="18"/>
              </w:rPr>
              <w:t>Telefon</w:t>
            </w:r>
            <w:r>
              <w:rPr>
                <w:sz w:val="18"/>
              </w:rPr>
              <w:t>, mobil</w:t>
            </w:r>
          </w:p>
        </w:tc>
        <w:tc>
          <w:tcPr>
            <w:tcW w:w="5812" w:type="dxa"/>
          </w:tcPr>
          <w:p w14:paraId="5DC2EECB" w14:textId="77777777" w:rsidR="00941C29" w:rsidRPr="00F95FBD"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972 422 157, 724 245 196</w:t>
            </w:r>
          </w:p>
        </w:tc>
      </w:tr>
    </w:tbl>
    <w:p w14:paraId="012BEB6B" w14:textId="77777777" w:rsidR="00941C29" w:rsidRDefault="00941C29" w:rsidP="00ED29F1">
      <w:pPr>
        <w:pStyle w:val="Textbezodsazen"/>
      </w:pPr>
    </w:p>
    <w:tbl>
      <w:tblPr>
        <w:tblStyle w:val="Mkatabulky"/>
        <w:tblW w:w="8868" w:type="dxa"/>
        <w:tblLook w:val="04A0" w:firstRow="1" w:lastRow="0" w:firstColumn="1" w:lastColumn="0" w:noHBand="0" w:noVBand="1"/>
      </w:tblPr>
      <w:tblGrid>
        <w:gridCol w:w="3056"/>
        <w:gridCol w:w="5812"/>
      </w:tblGrid>
      <w:tr w:rsidR="00941C29" w:rsidRPr="00F95FBD" w14:paraId="0D643D2B"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9C5189" w14:textId="77777777" w:rsidR="00941C29" w:rsidRPr="00F95FBD" w:rsidRDefault="00941C29" w:rsidP="005C5B20">
            <w:pPr>
              <w:pStyle w:val="Tabulka"/>
              <w:rPr>
                <w:rStyle w:val="Nadpisvtabulce"/>
                <w:b w:val="0"/>
              </w:rPr>
            </w:pPr>
            <w:r w:rsidRPr="00F95FBD">
              <w:rPr>
                <w:rStyle w:val="Nadpisvtabulce"/>
                <w:b w:val="0"/>
              </w:rPr>
              <w:t>Jméno a příjmení</w:t>
            </w:r>
          </w:p>
        </w:tc>
        <w:tc>
          <w:tcPr>
            <w:tcW w:w="5812" w:type="dxa"/>
          </w:tcPr>
          <w:p w14:paraId="76F0C28B" w14:textId="77777777" w:rsidR="00941C29" w:rsidRPr="00AE6FDE" w:rsidRDefault="00941C29"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sidRPr="00AE6FDE">
              <w:rPr>
                <w:b/>
                <w:bCs/>
                <w:sz w:val="18"/>
              </w:rPr>
              <w:t>Ing. Jaroslav Sonnenberg</w:t>
            </w:r>
          </w:p>
        </w:tc>
      </w:tr>
      <w:tr w:rsidR="00941C29" w:rsidRPr="00F95FBD" w14:paraId="570A07B1"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98B5909" w14:textId="77777777" w:rsidR="00941C29" w:rsidRPr="00F95FBD" w:rsidRDefault="00941C29" w:rsidP="005C5B20">
            <w:pPr>
              <w:pStyle w:val="Tabulka"/>
              <w:rPr>
                <w:sz w:val="18"/>
              </w:rPr>
            </w:pPr>
            <w:r w:rsidRPr="00F95FBD">
              <w:rPr>
                <w:sz w:val="18"/>
              </w:rPr>
              <w:t>Adresa</w:t>
            </w:r>
          </w:p>
        </w:tc>
        <w:tc>
          <w:tcPr>
            <w:tcW w:w="5812" w:type="dxa"/>
          </w:tcPr>
          <w:p w14:paraId="51E393DF" w14:textId="77777777" w:rsidR="00941C29"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22ACB78B" w14:textId="77777777" w:rsidR="00941C29" w:rsidRPr="00F95FBD"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941C29" w:rsidRPr="00F95FBD" w14:paraId="4AB48F3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6D5F3FB" w14:textId="77777777" w:rsidR="00941C29" w:rsidRPr="00F95FBD" w:rsidRDefault="00941C29" w:rsidP="005C5B20">
            <w:pPr>
              <w:pStyle w:val="Tabulka"/>
              <w:rPr>
                <w:sz w:val="18"/>
              </w:rPr>
            </w:pPr>
            <w:r w:rsidRPr="00F95FBD">
              <w:rPr>
                <w:sz w:val="18"/>
              </w:rPr>
              <w:t>E-mail</w:t>
            </w:r>
          </w:p>
        </w:tc>
        <w:tc>
          <w:tcPr>
            <w:tcW w:w="5812" w:type="dxa"/>
          </w:tcPr>
          <w:p w14:paraId="48FDC67D" w14:textId="77777777" w:rsidR="00941C29" w:rsidRPr="00AE6FDE"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Pr="00AE6FDE">
                <w:rPr>
                  <w:rStyle w:val="Hypertextovodkaz"/>
                  <w:noProof w:val="0"/>
                  <w:sz w:val="18"/>
                </w:rPr>
                <w:t>Sonnenberg@spravazeleznic.cz</w:t>
              </w:r>
            </w:hyperlink>
            <w:r w:rsidRPr="00AE6FDE">
              <w:rPr>
                <w:sz w:val="18"/>
              </w:rPr>
              <w:t xml:space="preserve"> </w:t>
            </w:r>
          </w:p>
        </w:tc>
      </w:tr>
      <w:tr w:rsidR="00941C29" w:rsidRPr="00F95FBD" w14:paraId="0FAFEC4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BE7EB3C" w14:textId="77777777" w:rsidR="00941C29" w:rsidRPr="00F95FBD" w:rsidRDefault="00941C29" w:rsidP="005C5B20">
            <w:pPr>
              <w:pStyle w:val="Tabulka"/>
              <w:rPr>
                <w:sz w:val="18"/>
              </w:rPr>
            </w:pPr>
            <w:r w:rsidRPr="00F95FBD">
              <w:rPr>
                <w:sz w:val="18"/>
              </w:rPr>
              <w:t>Telefon</w:t>
            </w:r>
            <w:r>
              <w:rPr>
                <w:sz w:val="18"/>
              </w:rPr>
              <w:t>, mobil</w:t>
            </w:r>
          </w:p>
        </w:tc>
        <w:tc>
          <w:tcPr>
            <w:tcW w:w="5812" w:type="dxa"/>
          </w:tcPr>
          <w:p w14:paraId="5B3808A1" w14:textId="77777777" w:rsidR="00941C29" w:rsidRPr="00F95FBD"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972 424 413, 602 376 361</w:t>
            </w:r>
          </w:p>
        </w:tc>
      </w:tr>
    </w:tbl>
    <w:p w14:paraId="6B08D0FC" w14:textId="77777777" w:rsidR="00941C29" w:rsidRDefault="00941C29" w:rsidP="00941C29">
      <w:pPr>
        <w:pStyle w:val="Textbezodsazen"/>
      </w:pPr>
    </w:p>
    <w:tbl>
      <w:tblPr>
        <w:tblStyle w:val="Mkatabulky"/>
        <w:tblW w:w="8868" w:type="dxa"/>
        <w:tblLook w:val="04A0" w:firstRow="1" w:lastRow="0" w:firstColumn="1" w:lastColumn="0" w:noHBand="0" w:noVBand="1"/>
      </w:tblPr>
      <w:tblGrid>
        <w:gridCol w:w="3056"/>
        <w:gridCol w:w="5812"/>
      </w:tblGrid>
      <w:tr w:rsidR="00941C29" w:rsidRPr="00F95FBD" w14:paraId="79118517"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464849" w14:textId="77777777" w:rsidR="00941C29" w:rsidRPr="00F95FBD" w:rsidRDefault="00941C29" w:rsidP="005C5B20">
            <w:pPr>
              <w:pStyle w:val="Tabulka"/>
              <w:rPr>
                <w:rStyle w:val="Nadpisvtabulce"/>
                <w:b w:val="0"/>
              </w:rPr>
            </w:pPr>
            <w:r w:rsidRPr="00F95FBD">
              <w:rPr>
                <w:rStyle w:val="Nadpisvtabulce"/>
                <w:b w:val="0"/>
              </w:rPr>
              <w:t>Jméno a příjmení</w:t>
            </w:r>
          </w:p>
        </w:tc>
        <w:tc>
          <w:tcPr>
            <w:tcW w:w="5812" w:type="dxa"/>
          </w:tcPr>
          <w:p w14:paraId="3F4FF25C" w14:textId="77777777" w:rsidR="00941C29" w:rsidRPr="00AE6FDE" w:rsidRDefault="00941C29"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sidRPr="00AE6FDE">
              <w:rPr>
                <w:b/>
                <w:bCs/>
                <w:sz w:val="18"/>
              </w:rPr>
              <w:t>Roman Holub</w:t>
            </w:r>
          </w:p>
        </w:tc>
      </w:tr>
      <w:tr w:rsidR="00941C29" w:rsidRPr="00F95FBD" w14:paraId="35294E11"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02BC31C" w14:textId="77777777" w:rsidR="00941C29" w:rsidRPr="00F95FBD" w:rsidRDefault="00941C29" w:rsidP="005C5B20">
            <w:pPr>
              <w:pStyle w:val="Tabulka"/>
              <w:rPr>
                <w:sz w:val="18"/>
              </w:rPr>
            </w:pPr>
            <w:r w:rsidRPr="00F95FBD">
              <w:rPr>
                <w:sz w:val="18"/>
              </w:rPr>
              <w:t>Adresa</w:t>
            </w:r>
          </w:p>
        </w:tc>
        <w:tc>
          <w:tcPr>
            <w:tcW w:w="5812" w:type="dxa"/>
          </w:tcPr>
          <w:p w14:paraId="19E8D779" w14:textId="77777777" w:rsidR="00941C29"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149F0FAE" w14:textId="77777777" w:rsidR="00941C29" w:rsidRPr="00F95FBD"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941C29" w:rsidRPr="00F95FBD" w14:paraId="62321330"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CA4C370" w14:textId="77777777" w:rsidR="00941C29" w:rsidRPr="00F95FBD" w:rsidRDefault="00941C29" w:rsidP="005C5B20">
            <w:pPr>
              <w:pStyle w:val="Tabulka"/>
              <w:rPr>
                <w:sz w:val="18"/>
              </w:rPr>
            </w:pPr>
            <w:r w:rsidRPr="00F95FBD">
              <w:rPr>
                <w:sz w:val="18"/>
              </w:rPr>
              <w:t>E-mail</w:t>
            </w:r>
          </w:p>
        </w:tc>
        <w:tc>
          <w:tcPr>
            <w:tcW w:w="5812" w:type="dxa"/>
          </w:tcPr>
          <w:p w14:paraId="27EA4A53" w14:textId="77777777" w:rsidR="00941C29" w:rsidRPr="00AE6FDE"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Pr="00AE6FDE">
                <w:rPr>
                  <w:rStyle w:val="Hypertextovodkaz"/>
                  <w:noProof w:val="0"/>
                  <w:sz w:val="18"/>
                </w:rPr>
                <w:t>Holub@spravazeleznic.cz</w:t>
              </w:r>
            </w:hyperlink>
            <w:r w:rsidRPr="00AE6FDE">
              <w:rPr>
                <w:sz w:val="18"/>
              </w:rPr>
              <w:t xml:space="preserve"> </w:t>
            </w:r>
          </w:p>
        </w:tc>
      </w:tr>
      <w:tr w:rsidR="00941C29" w:rsidRPr="00F95FBD" w14:paraId="5A34D472"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6170BC1" w14:textId="77777777" w:rsidR="00941C29" w:rsidRPr="00F95FBD" w:rsidRDefault="00941C29" w:rsidP="005C5B20">
            <w:pPr>
              <w:pStyle w:val="Tabulka"/>
              <w:rPr>
                <w:sz w:val="18"/>
              </w:rPr>
            </w:pPr>
            <w:r w:rsidRPr="00F95FBD">
              <w:rPr>
                <w:sz w:val="18"/>
              </w:rPr>
              <w:t>Telefon</w:t>
            </w:r>
            <w:r>
              <w:rPr>
                <w:sz w:val="18"/>
              </w:rPr>
              <w:t>, mobil</w:t>
            </w:r>
          </w:p>
        </w:tc>
        <w:tc>
          <w:tcPr>
            <w:tcW w:w="5812" w:type="dxa"/>
          </w:tcPr>
          <w:p w14:paraId="2D2AB37F" w14:textId="77777777" w:rsidR="00941C29" w:rsidRPr="00F95FBD"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972 424 113, 724 122 574</w:t>
            </w:r>
          </w:p>
        </w:tc>
      </w:tr>
    </w:tbl>
    <w:p w14:paraId="37C6F3EE" w14:textId="77777777" w:rsidR="00941C29" w:rsidRDefault="00941C29" w:rsidP="00941C29">
      <w:pPr>
        <w:pStyle w:val="Textbezodsazen"/>
      </w:pPr>
    </w:p>
    <w:tbl>
      <w:tblPr>
        <w:tblStyle w:val="Mkatabulky"/>
        <w:tblW w:w="8868" w:type="dxa"/>
        <w:tblLook w:val="04A0" w:firstRow="1" w:lastRow="0" w:firstColumn="1" w:lastColumn="0" w:noHBand="0" w:noVBand="1"/>
      </w:tblPr>
      <w:tblGrid>
        <w:gridCol w:w="3056"/>
        <w:gridCol w:w="5812"/>
      </w:tblGrid>
      <w:tr w:rsidR="00941C29" w:rsidRPr="00F95FBD" w14:paraId="035C95B3"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88B51F" w14:textId="77777777" w:rsidR="00941C29" w:rsidRPr="00F95FBD" w:rsidRDefault="00941C29" w:rsidP="005C5B20">
            <w:pPr>
              <w:pStyle w:val="Tabulka"/>
              <w:rPr>
                <w:rStyle w:val="Nadpisvtabulce"/>
                <w:b w:val="0"/>
              </w:rPr>
            </w:pPr>
            <w:r w:rsidRPr="00F95FBD">
              <w:rPr>
                <w:rStyle w:val="Nadpisvtabulce"/>
                <w:b w:val="0"/>
              </w:rPr>
              <w:t>Jméno a příjmení</w:t>
            </w:r>
          </w:p>
        </w:tc>
        <w:tc>
          <w:tcPr>
            <w:tcW w:w="5812" w:type="dxa"/>
          </w:tcPr>
          <w:p w14:paraId="259940ED" w14:textId="77777777" w:rsidR="00941C29" w:rsidRPr="00AE6FDE" w:rsidRDefault="00941C29"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sidRPr="00AE6FDE">
              <w:rPr>
                <w:b/>
                <w:bCs/>
                <w:sz w:val="18"/>
              </w:rPr>
              <w:t>Milan Mudroch</w:t>
            </w:r>
          </w:p>
        </w:tc>
      </w:tr>
      <w:tr w:rsidR="00941C29" w:rsidRPr="00F95FBD" w14:paraId="7F604531"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1E7A017" w14:textId="77777777" w:rsidR="00941C29" w:rsidRPr="00F95FBD" w:rsidRDefault="00941C29" w:rsidP="005C5B20">
            <w:pPr>
              <w:pStyle w:val="Tabulka"/>
              <w:rPr>
                <w:sz w:val="18"/>
              </w:rPr>
            </w:pPr>
            <w:r w:rsidRPr="00F95FBD">
              <w:rPr>
                <w:sz w:val="18"/>
              </w:rPr>
              <w:t>Adresa</w:t>
            </w:r>
          </w:p>
        </w:tc>
        <w:tc>
          <w:tcPr>
            <w:tcW w:w="5812" w:type="dxa"/>
          </w:tcPr>
          <w:p w14:paraId="7DF53E56" w14:textId="77777777" w:rsidR="00941C29"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44655AFC" w14:textId="77777777" w:rsidR="00941C29" w:rsidRPr="00F95FBD"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941C29" w:rsidRPr="00F95FBD" w14:paraId="632844B2"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B4B6C3A" w14:textId="77777777" w:rsidR="00941C29" w:rsidRPr="00F95FBD" w:rsidRDefault="00941C29" w:rsidP="005C5B20">
            <w:pPr>
              <w:pStyle w:val="Tabulka"/>
              <w:rPr>
                <w:sz w:val="18"/>
              </w:rPr>
            </w:pPr>
            <w:r w:rsidRPr="00F95FBD">
              <w:rPr>
                <w:sz w:val="18"/>
              </w:rPr>
              <w:t>E-mail</w:t>
            </w:r>
          </w:p>
        </w:tc>
        <w:tc>
          <w:tcPr>
            <w:tcW w:w="5812" w:type="dxa"/>
          </w:tcPr>
          <w:p w14:paraId="0783B7A1" w14:textId="77777777" w:rsidR="00941C29" w:rsidRPr="00AE6FDE"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Pr="00AE6FDE">
                <w:rPr>
                  <w:rStyle w:val="Hypertextovodkaz"/>
                  <w:noProof w:val="0"/>
                  <w:sz w:val="18"/>
                </w:rPr>
                <w:t>Mudroch@spravazeleznic.cz</w:t>
              </w:r>
            </w:hyperlink>
            <w:r w:rsidRPr="00AE6FDE">
              <w:rPr>
                <w:sz w:val="18"/>
              </w:rPr>
              <w:t xml:space="preserve"> </w:t>
            </w:r>
          </w:p>
        </w:tc>
      </w:tr>
      <w:tr w:rsidR="00941C29" w:rsidRPr="00F95FBD" w14:paraId="2965D2A6"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AE05D1F" w14:textId="77777777" w:rsidR="00941C29" w:rsidRPr="00F95FBD" w:rsidRDefault="00941C29" w:rsidP="005C5B20">
            <w:pPr>
              <w:pStyle w:val="Tabulka"/>
              <w:rPr>
                <w:sz w:val="18"/>
              </w:rPr>
            </w:pPr>
            <w:r w:rsidRPr="00F95FBD">
              <w:rPr>
                <w:sz w:val="18"/>
              </w:rPr>
              <w:t>Telefon</w:t>
            </w:r>
            <w:r>
              <w:rPr>
                <w:sz w:val="18"/>
              </w:rPr>
              <w:t>, mobil</w:t>
            </w:r>
          </w:p>
        </w:tc>
        <w:tc>
          <w:tcPr>
            <w:tcW w:w="5812" w:type="dxa"/>
          </w:tcPr>
          <w:p w14:paraId="2C613CCA" w14:textId="77777777" w:rsidR="00941C29" w:rsidRPr="00F95FBD"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972 422 219, 724 328 991</w:t>
            </w:r>
          </w:p>
        </w:tc>
      </w:tr>
    </w:tbl>
    <w:p w14:paraId="52925718" w14:textId="77777777" w:rsidR="00941C29" w:rsidRDefault="00941C29" w:rsidP="00ED29F1">
      <w:pPr>
        <w:pStyle w:val="Textbezodsazen"/>
      </w:pPr>
    </w:p>
    <w:tbl>
      <w:tblPr>
        <w:tblStyle w:val="Mkatabulky"/>
        <w:tblW w:w="8868" w:type="dxa"/>
        <w:tblLook w:val="04A0" w:firstRow="1" w:lastRow="0" w:firstColumn="1" w:lastColumn="0" w:noHBand="0" w:noVBand="1"/>
      </w:tblPr>
      <w:tblGrid>
        <w:gridCol w:w="3056"/>
        <w:gridCol w:w="5812"/>
      </w:tblGrid>
      <w:tr w:rsidR="00941C29" w:rsidRPr="00AE6FDE" w14:paraId="1D550F03"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8B1F0F" w14:textId="77777777" w:rsidR="00941C29" w:rsidRPr="00F95FBD" w:rsidRDefault="00941C29" w:rsidP="005C5B20">
            <w:pPr>
              <w:pStyle w:val="Tabulka"/>
              <w:rPr>
                <w:rStyle w:val="Nadpisvtabulce"/>
                <w:b w:val="0"/>
              </w:rPr>
            </w:pPr>
            <w:r w:rsidRPr="00F95FBD">
              <w:rPr>
                <w:rStyle w:val="Nadpisvtabulce"/>
                <w:b w:val="0"/>
              </w:rPr>
              <w:t>Jméno a příjmení</w:t>
            </w:r>
          </w:p>
        </w:tc>
        <w:tc>
          <w:tcPr>
            <w:tcW w:w="5812" w:type="dxa"/>
          </w:tcPr>
          <w:p w14:paraId="59333A6B" w14:textId="77777777" w:rsidR="00941C29" w:rsidRPr="00AE6FDE" w:rsidRDefault="00941C29"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Petr Banýr</w:t>
            </w:r>
          </w:p>
        </w:tc>
      </w:tr>
      <w:tr w:rsidR="00941C29" w:rsidRPr="00F95FBD" w14:paraId="596C9BC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632DAE65" w14:textId="77777777" w:rsidR="00941C29" w:rsidRPr="00F95FBD" w:rsidRDefault="00941C29" w:rsidP="005C5B20">
            <w:pPr>
              <w:pStyle w:val="Tabulka"/>
              <w:rPr>
                <w:sz w:val="18"/>
              </w:rPr>
            </w:pPr>
            <w:r w:rsidRPr="00F95FBD">
              <w:rPr>
                <w:sz w:val="18"/>
              </w:rPr>
              <w:t>Adresa</w:t>
            </w:r>
          </w:p>
        </w:tc>
        <w:tc>
          <w:tcPr>
            <w:tcW w:w="5812" w:type="dxa"/>
          </w:tcPr>
          <w:p w14:paraId="6A883D65" w14:textId="77777777" w:rsidR="00941C29"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07A82A54" w14:textId="77777777" w:rsidR="00941C29" w:rsidRPr="00F95FBD"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941C29" w:rsidRPr="0081257E" w14:paraId="64EA8258"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6A1E5A9" w14:textId="77777777" w:rsidR="00941C29" w:rsidRPr="00F95FBD" w:rsidRDefault="00941C29" w:rsidP="005C5B20">
            <w:pPr>
              <w:pStyle w:val="Tabulka"/>
              <w:rPr>
                <w:sz w:val="18"/>
              </w:rPr>
            </w:pPr>
            <w:r w:rsidRPr="00F95FBD">
              <w:rPr>
                <w:sz w:val="18"/>
              </w:rPr>
              <w:t>E-mail</w:t>
            </w:r>
          </w:p>
        </w:tc>
        <w:tc>
          <w:tcPr>
            <w:tcW w:w="5812" w:type="dxa"/>
          </w:tcPr>
          <w:p w14:paraId="7BF4443B" w14:textId="77777777" w:rsidR="00941C29" w:rsidRPr="0081257E"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Pr="0081257E">
                <w:rPr>
                  <w:rStyle w:val="Hypertextovodkaz"/>
                  <w:noProof w:val="0"/>
                  <w:sz w:val="18"/>
                </w:rPr>
                <w:t>Banyr@spravazeleznic.cz</w:t>
              </w:r>
            </w:hyperlink>
            <w:r w:rsidRPr="0081257E">
              <w:rPr>
                <w:sz w:val="18"/>
              </w:rPr>
              <w:t xml:space="preserve"> </w:t>
            </w:r>
          </w:p>
        </w:tc>
      </w:tr>
      <w:tr w:rsidR="00941C29" w:rsidRPr="00F95FBD" w14:paraId="1C81DE89"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3974E00" w14:textId="77777777" w:rsidR="00941C29" w:rsidRPr="00F95FBD" w:rsidRDefault="00941C29" w:rsidP="005C5B20">
            <w:pPr>
              <w:pStyle w:val="Tabulka"/>
              <w:rPr>
                <w:sz w:val="18"/>
              </w:rPr>
            </w:pPr>
            <w:r w:rsidRPr="00F95FBD">
              <w:rPr>
                <w:sz w:val="18"/>
              </w:rPr>
              <w:t>Telefon</w:t>
            </w:r>
            <w:r>
              <w:rPr>
                <w:sz w:val="18"/>
              </w:rPr>
              <w:t>, mobil</w:t>
            </w:r>
          </w:p>
        </w:tc>
        <w:tc>
          <w:tcPr>
            <w:tcW w:w="5812" w:type="dxa"/>
          </w:tcPr>
          <w:p w14:paraId="2E981C49" w14:textId="77777777" w:rsidR="00941C29" w:rsidRPr="00F95FBD"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972 422 219,724 349 517</w:t>
            </w:r>
          </w:p>
        </w:tc>
      </w:tr>
    </w:tbl>
    <w:p w14:paraId="4F0CA956" w14:textId="77777777" w:rsidR="00941C29" w:rsidRPr="00F95FBD" w:rsidRDefault="00941C29" w:rsidP="00ED29F1">
      <w:pPr>
        <w:pStyle w:val="Textbezodsazen"/>
      </w:pPr>
    </w:p>
    <w:p w14:paraId="6CD7772E" w14:textId="76E35F48" w:rsidR="00ED29F1" w:rsidRPr="00583B7E" w:rsidRDefault="00ED29F1" w:rsidP="00583B7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583B7E" w:rsidRPr="00F95FBD" w14:paraId="79EA855D"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5A6FE" w14:textId="77777777" w:rsidR="00583B7E" w:rsidRPr="00F95FBD" w:rsidRDefault="00583B7E" w:rsidP="005C5B20">
            <w:pPr>
              <w:pStyle w:val="Tabulka"/>
              <w:rPr>
                <w:rStyle w:val="Nadpisvtabulce"/>
                <w:b w:val="0"/>
              </w:rPr>
            </w:pPr>
            <w:r w:rsidRPr="00F95FBD">
              <w:rPr>
                <w:rStyle w:val="Nadpisvtabulce"/>
                <w:b w:val="0"/>
              </w:rPr>
              <w:t>Jméno a příjmení</w:t>
            </w:r>
          </w:p>
        </w:tc>
        <w:tc>
          <w:tcPr>
            <w:tcW w:w="5812" w:type="dxa"/>
          </w:tcPr>
          <w:p w14:paraId="7C8448D1" w14:textId="77777777" w:rsidR="00583B7E" w:rsidRPr="00F5636E" w:rsidRDefault="00583B7E"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sidRPr="00F5636E">
              <w:rPr>
                <w:b/>
                <w:bCs/>
                <w:sz w:val="18"/>
              </w:rPr>
              <w:t>Jan Andraško</w:t>
            </w:r>
          </w:p>
        </w:tc>
      </w:tr>
      <w:tr w:rsidR="00583B7E" w:rsidRPr="00F95FBD" w14:paraId="40563615"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50B4256" w14:textId="77777777" w:rsidR="00583B7E" w:rsidRPr="00F95FBD" w:rsidRDefault="00583B7E" w:rsidP="005C5B20">
            <w:pPr>
              <w:pStyle w:val="Tabulka"/>
              <w:rPr>
                <w:sz w:val="18"/>
              </w:rPr>
            </w:pPr>
            <w:r w:rsidRPr="00F95FBD">
              <w:rPr>
                <w:sz w:val="18"/>
              </w:rPr>
              <w:t>Adresa</w:t>
            </w:r>
          </w:p>
        </w:tc>
        <w:tc>
          <w:tcPr>
            <w:tcW w:w="5812" w:type="dxa"/>
          </w:tcPr>
          <w:p w14:paraId="0BFCB955" w14:textId="77777777" w:rsidR="00583B7E"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provozního střediska TO Roudnice nad Labem</w:t>
            </w:r>
          </w:p>
          <w:p w14:paraId="795EAE6B" w14:textId="77777777" w:rsidR="00583B7E" w:rsidRPr="00F95FBD"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Poděbradova 322, 413 01 Roudnice nad Labem </w:t>
            </w:r>
          </w:p>
        </w:tc>
      </w:tr>
      <w:tr w:rsidR="00583B7E" w:rsidRPr="00F95FBD" w14:paraId="3C4D2088"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6659D2B" w14:textId="77777777" w:rsidR="00583B7E" w:rsidRPr="00F95FBD" w:rsidRDefault="00583B7E" w:rsidP="005C5B20">
            <w:pPr>
              <w:pStyle w:val="Tabulka"/>
              <w:rPr>
                <w:sz w:val="18"/>
              </w:rPr>
            </w:pPr>
            <w:r w:rsidRPr="00F95FBD">
              <w:rPr>
                <w:sz w:val="18"/>
              </w:rPr>
              <w:t>E-mail</w:t>
            </w:r>
          </w:p>
        </w:tc>
        <w:tc>
          <w:tcPr>
            <w:tcW w:w="5812" w:type="dxa"/>
          </w:tcPr>
          <w:p w14:paraId="434B56C8" w14:textId="77777777" w:rsidR="00583B7E" w:rsidRPr="003D53C8"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Pr="003D53C8">
                <w:rPr>
                  <w:rStyle w:val="Hypertextovodkaz"/>
                  <w:noProof w:val="0"/>
                  <w:sz w:val="18"/>
                </w:rPr>
                <w:t>Andrasko@spravazeleznic.cz</w:t>
              </w:r>
            </w:hyperlink>
            <w:r w:rsidRPr="003D53C8">
              <w:rPr>
                <w:sz w:val="18"/>
              </w:rPr>
              <w:t xml:space="preserve"> </w:t>
            </w:r>
          </w:p>
        </w:tc>
      </w:tr>
      <w:tr w:rsidR="00583B7E" w:rsidRPr="00F95FBD" w14:paraId="0709D18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5E5CE21" w14:textId="77777777" w:rsidR="00583B7E" w:rsidRPr="00F95FBD" w:rsidRDefault="00583B7E" w:rsidP="005C5B20">
            <w:pPr>
              <w:pStyle w:val="Tabulka"/>
              <w:rPr>
                <w:sz w:val="18"/>
              </w:rPr>
            </w:pPr>
            <w:r w:rsidRPr="00F95FBD">
              <w:rPr>
                <w:sz w:val="18"/>
              </w:rPr>
              <w:t>Telefon</w:t>
            </w:r>
            <w:r>
              <w:rPr>
                <w:sz w:val="18"/>
              </w:rPr>
              <w:t>, mobil</w:t>
            </w:r>
          </w:p>
        </w:tc>
        <w:tc>
          <w:tcPr>
            <w:tcW w:w="5812" w:type="dxa"/>
          </w:tcPr>
          <w:p w14:paraId="0C21C832" w14:textId="77777777" w:rsidR="00583B7E" w:rsidRPr="00F95FBD"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972 431 492, 724 030 225</w:t>
            </w:r>
          </w:p>
        </w:tc>
      </w:tr>
    </w:tbl>
    <w:p w14:paraId="1EB8C838" w14:textId="77777777" w:rsidR="00583B7E" w:rsidRDefault="00583B7E" w:rsidP="00583B7E">
      <w:pPr>
        <w:pStyle w:val="Textbezodsazen"/>
      </w:pPr>
    </w:p>
    <w:tbl>
      <w:tblPr>
        <w:tblStyle w:val="Mkatabulky"/>
        <w:tblW w:w="8868" w:type="dxa"/>
        <w:tblLook w:val="04A0" w:firstRow="1" w:lastRow="0" w:firstColumn="1" w:lastColumn="0" w:noHBand="0" w:noVBand="1"/>
      </w:tblPr>
      <w:tblGrid>
        <w:gridCol w:w="3056"/>
        <w:gridCol w:w="5812"/>
      </w:tblGrid>
      <w:tr w:rsidR="00583B7E" w:rsidRPr="00F5636E" w14:paraId="70951DBC"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E5D673" w14:textId="77777777" w:rsidR="00583B7E" w:rsidRPr="00F95FBD" w:rsidRDefault="00583B7E" w:rsidP="005C5B20">
            <w:pPr>
              <w:pStyle w:val="Tabulka"/>
              <w:rPr>
                <w:rStyle w:val="Nadpisvtabulce"/>
                <w:b w:val="0"/>
              </w:rPr>
            </w:pPr>
            <w:r w:rsidRPr="00F95FBD">
              <w:rPr>
                <w:rStyle w:val="Nadpisvtabulce"/>
                <w:b w:val="0"/>
              </w:rPr>
              <w:t>Jméno a příjmení</w:t>
            </w:r>
          </w:p>
        </w:tc>
        <w:tc>
          <w:tcPr>
            <w:tcW w:w="5812" w:type="dxa"/>
          </w:tcPr>
          <w:p w14:paraId="5960C5E7" w14:textId="77777777" w:rsidR="00583B7E" w:rsidRPr="00F5636E" w:rsidRDefault="00583B7E"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sidRPr="00F5636E">
              <w:rPr>
                <w:b/>
                <w:bCs/>
                <w:sz w:val="18"/>
              </w:rPr>
              <w:t>J</w:t>
            </w:r>
            <w:r>
              <w:rPr>
                <w:b/>
                <w:bCs/>
                <w:sz w:val="18"/>
              </w:rPr>
              <w:t>iří Polák</w:t>
            </w:r>
          </w:p>
        </w:tc>
      </w:tr>
      <w:tr w:rsidR="00583B7E" w:rsidRPr="00F95FBD" w14:paraId="463EE62E"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3A2A7F0" w14:textId="77777777" w:rsidR="00583B7E" w:rsidRPr="00F95FBD" w:rsidRDefault="00583B7E" w:rsidP="005C5B20">
            <w:pPr>
              <w:pStyle w:val="Tabulka"/>
              <w:rPr>
                <w:sz w:val="18"/>
              </w:rPr>
            </w:pPr>
            <w:r w:rsidRPr="00F95FBD">
              <w:rPr>
                <w:sz w:val="18"/>
              </w:rPr>
              <w:t>Adresa</w:t>
            </w:r>
          </w:p>
        </w:tc>
        <w:tc>
          <w:tcPr>
            <w:tcW w:w="5812" w:type="dxa"/>
          </w:tcPr>
          <w:p w14:paraId="321178BB" w14:textId="77777777" w:rsidR="00583B7E"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provozního střediska TO Lovosice</w:t>
            </w:r>
          </w:p>
          <w:p w14:paraId="63516FE7" w14:textId="77777777" w:rsidR="00583B7E" w:rsidRPr="00F95FBD"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Třebenická 923/6, 410 02 Lovosice </w:t>
            </w:r>
          </w:p>
        </w:tc>
      </w:tr>
      <w:tr w:rsidR="00583B7E" w:rsidRPr="003D53C8" w14:paraId="30CF6BAE"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61156D0" w14:textId="77777777" w:rsidR="00583B7E" w:rsidRPr="00F95FBD" w:rsidRDefault="00583B7E" w:rsidP="005C5B20">
            <w:pPr>
              <w:pStyle w:val="Tabulka"/>
              <w:rPr>
                <w:sz w:val="18"/>
              </w:rPr>
            </w:pPr>
            <w:r w:rsidRPr="00F95FBD">
              <w:rPr>
                <w:sz w:val="18"/>
              </w:rPr>
              <w:t>E-mail</w:t>
            </w:r>
          </w:p>
        </w:tc>
        <w:tc>
          <w:tcPr>
            <w:tcW w:w="5812" w:type="dxa"/>
          </w:tcPr>
          <w:p w14:paraId="123C5D2E" w14:textId="77777777" w:rsidR="00583B7E" w:rsidRPr="003D53C8"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Pr="003D53C8">
                <w:rPr>
                  <w:rStyle w:val="Hypertextovodkaz"/>
                  <w:noProof w:val="0"/>
                  <w:sz w:val="18"/>
                </w:rPr>
                <w:t>Polak@spravazeleznic.cz</w:t>
              </w:r>
            </w:hyperlink>
            <w:r w:rsidRPr="003D53C8">
              <w:rPr>
                <w:sz w:val="18"/>
              </w:rPr>
              <w:t xml:space="preserve"> </w:t>
            </w:r>
          </w:p>
        </w:tc>
      </w:tr>
      <w:tr w:rsidR="00583B7E" w:rsidRPr="00F95FBD" w14:paraId="76737DE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062AE02" w14:textId="77777777" w:rsidR="00583B7E" w:rsidRPr="00F95FBD" w:rsidRDefault="00583B7E" w:rsidP="005C5B20">
            <w:pPr>
              <w:pStyle w:val="Tabulka"/>
              <w:rPr>
                <w:sz w:val="18"/>
              </w:rPr>
            </w:pPr>
            <w:r w:rsidRPr="00F95FBD">
              <w:rPr>
                <w:sz w:val="18"/>
              </w:rPr>
              <w:t>Telefon</w:t>
            </w:r>
            <w:r>
              <w:rPr>
                <w:sz w:val="18"/>
              </w:rPr>
              <w:t>, mobil</w:t>
            </w:r>
          </w:p>
        </w:tc>
        <w:tc>
          <w:tcPr>
            <w:tcW w:w="5812" w:type="dxa"/>
          </w:tcPr>
          <w:p w14:paraId="04BA3442" w14:textId="77777777" w:rsidR="00583B7E" w:rsidRPr="00F95FBD"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972 432 544, 725 057 544</w:t>
            </w:r>
          </w:p>
        </w:tc>
      </w:tr>
    </w:tbl>
    <w:p w14:paraId="47B2BE8B" w14:textId="77777777" w:rsidR="00583B7E" w:rsidRDefault="00583B7E" w:rsidP="00583B7E">
      <w:pPr>
        <w:pStyle w:val="Textbezodsazen"/>
      </w:pPr>
    </w:p>
    <w:tbl>
      <w:tblPr>
        <w:tblStyle w:val="Mkatabulky"/>
        <w:tblW w:w="8868" w:type="dxa"/>
        <w:tblLook w:val="04A0" w:firstRow="1" w:lastRow="0" w:firstColumn="1" w:lastColumn="0" w:noHBand="0" w:noVBand="1"/>
      </w:tblPr>
      <w:tblGrid>
        <w:gridCol w:w="3056"/>
        <w:gridCol w:w="5812"/>
      </w:tblGrid>
      <w:tr w:rsidR="00583B7E" w:rsidRPr="00F5636E" w14:paraId="1CC9F179"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44C56C" w14:textId="77777777" w:rsidR="00583B7E" w:rsidRPr="00F95FBD" w:rsidRDefault="00583B7E" w:rsidP="005C5B20">
            <w:pPr>
              <w:pStyle w:val="Tabulka"/>
              <w:rPr>
                <w:rStyle w:val="Nadpisvtabulce"/>
                <w:b w:val="0"/>
              </w:rPr>
            </w:pPr>
            <w:r w:rsidRPr="00F95FBD">
              <w:rPr>
                <w:rStyle w:val="Nadpisvtabulce"/>
                <w:b w:val="0"/>
              </w:rPr>
              <w:t>Jméno a příjmení</w:t>
            </w:r>
          </w:p>
        </w:tc>
        <w:tc>
          <w:tcPr>
            <w:tcW w:w="5812" w:type="dxa"/>
          </w:tcPr>
          <w:p w14:paraId="7C567B6D" w14:textId="06FB74E7" w:rsidR="00583B7E" w:rsidRPr="00F5636E" w:rsidRDefault="00583B7E"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Jiří Svítek</w:t>
            </w:r>
          </w:p>
        </w:tc>
      </w:tr>
      <w:tr w:rsidR="00583B7E" w:rsidRPr="00F95FBD" w14:paraId="7683F80F"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A415F97" w14:textId="77777777" w:rsidR="00583B7E" w:rsidRPr="00F95FBD" w:rsidRDefault="00583B7E" w:rsidP="005C5B20">
            <w:pPr>
              <w:pStyle w:val="Tabulka"/>
              <w:rPr>
                <w:sz w:val="18"/>
              </w:rPr>
            </w:pPr>
            <w:r w:rsidRPr="00F95FBD">
              <w:rPr>
                <w:sz w:val="18"/>
              </w:rPr>
              <w:t>Adresa</w:t>
            </w:r>
          </w:p>
        </w:tc>
        <w:tc>
          <w:tcPr>
            <w:tcW w:w="5812" w:type="dxa"/>
          </w:tcPr>
          <w:p w14:paraId="08FCD2EA" w14:textId="77777777" w:rsidR="00583B7E"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provozního střediska TO Ústí nad Labem hlavní nádraží</w:t>
            </w:r>
          </w:p>
          <w:p w14:paraId="6634112E" w14:textId="77777777" w:rsidR="00583B7E" w:rsidRPr="00F95FBD"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Podmokelská 222, 400 07 Ústí nad Labem </w:t>
            </w:r>
          </w:p>
        </w:tc>
      </w:tr>
      <w:tr w:rsidR="00583B7E" w:rsidRPr="003D53C8" w14:paraId="1EC92F17"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FD05C4C" w14:textId="77777777" w:rsidR="00583B7E" w:rsidRPr="00F95FBD" w:rsidRDefault="00583B7E" w:rsidP="005C5B20">
            <w:pPr>
              <w:pStyle w:val="Tabulka"/>
              <w:rPr>
                <w:sz w:val="18"/>
              </w:rPr>
            </w:pPr>
            <w:r w:rsidRPr="00F95FBD">
              <w:rPr>
                <w:sz w:val="18"/>
              </w:rPr>
              <w:t>E-mail</w:t>
            </w:r>
          </w:p>
        </w:tc>
        <w:tc>
          <w:tcPr>
            <w:tcW w:w="5812" w:type="dxa"/>
          </w:tcPr>
          <w:p w14:paraId="3771AB66" w14:textId="11AD3549" w:rsidR="00583B7E" w:rsidRPr="00583B7E"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Pr="00583B7E">
                <w:rPr>
                  <w:rStyle w:val="Hypertextovodkaz"/>
                  <w:noProof w:val="0"/>
                  <w:sz w:val="18"/>
                </w:rPr>
                <w:t>S</w:t>
              </w:r>
              <w:r w:rsidRPr="00583B7E">
                <w:rPr>
                  <w:rStyle w:val="Hypertextovodkaz"/>
                  <w:sz w:val="18"/>
                </w:rPr>
                <w:t>vitekJ</w:t>
              </w:r>
              <w:r w:rsidRPr="00583B7E">
                <w:rPr>
                  <w:rStyle w:val="Hypertextovodkaz"/>
                  <w:noProof w:val="0"/>
                  <w:sz w:val="18"/>
                </w:rPr>
                <w:t>@spravazeleznic.cz</w:t>
              </w:r>
            </w:hyperlink>
            <w:r w:rsidRPr="00583B7E">
              <w:rPr>
                <w:sz w:val="18"/>
              </w:rPr>
              <w:t xml:space="preserve"> </w:t>
            </w:r>
          </w:p>
        </w:tc>
      </w:tr>
      <w:tr w:rsidR="00583B7E" w:rsidRPr="00F95FBD" w14:paraId="7B82CA2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7204053" w14:textId="77777777" w:rsidR="00583B7E" w:rsidRPr="00F95FBD" w:rsidRDefault="00583B7E" w:rsidP="005C5B20">
            <w:pPr>
              <w:pStyle w:val="Tabulka"/>
              <w:rPr>
                <w:sz w:val="18"/>
              </w:rPr>
            </w:pPr>
            <w:r w:rsidRPr="00F95FBD">
              <w:rPr>
                <w:sz w:val="18"/>
              </w:rPr>
              <w:t>Telefon</w:t>
            </w:r>
            <w:r>
              <w:rPr>
                <w:sz w:val="18"/>
              </w:rPr>
              <w:t>, mobil</w:t>
            </w:r>
          </w:p>
        </w:tc>
        <w:tc>
          <w:tcPr>
            <w:tcW w:w="5812" w:type="dxa"/>
          </w:tcPr>
          <w:p w14:paraId="1B50881F" w14:textId="20B573D1" w:rsidR="00583B7E" w:rsidRPr="00F95FBD"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972 423 475, 724 890 185</w:t>
            </w:r>
          </w:p>
        </w:tc>
      </w:tr>
    </w:tbl>
    <w:p w14:paraId="63931409" w14:textId="77777777" w:rsidR="00583B7E" w:rsidRDefault="00583B7E" w:rsidP="00583B7E">
      <w:pPr>
        <w:pStyle w:val="Textbezodsazen"/>
      </w:pPr>
    </w:p>
    <w:tbl>
      <w:tblPr>
        <w:tblStyle w:val="Mkatabulky"/>
        <w:tblW w:w="8868" w:type="dxa"/>
        <w:tblLook w:val="04A0" w:firstRow="1" w:lastRow="0" w:firstColumn="1" w:lastColumn="0" w:noHBand="0" w:noVBand="1"/>
      </w:tblPr>
      <w:tblGrid>
        <w:gridCol w:w="3056"/>
        <w:gridCol w:w="5812"/>
      </w:tblGrid>
      <w:tr w:rsidR="00583B7E" w:rsidRPr="00F5636E" w14:paraId="02E9B47F"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74887F" w14:textId="77777777" w:rsidR="00583B7E" w:rsidRPr="00F95FBD" w:rsidRDefault="00583B7E" w:rsidP="005C5B20">
            <w:pPr>
              <w:pStyle w:val="Tabulka"/>
              <w:rPr>
                <w:rStyle w:val="Nadpisvtabulce"/>
                <w:b w:val="0"/>
              </w:rPr>
            </w:pPr>
            <w:r w:rsidRPr="00F95FBD">
              <w:rPr>
                <w:rStyle w:val="Nadpisvtabulce"/>
                <w:b w:val="0"/>
              </w:rPr>
              <w:t>Jméno a příjmení</w:t>
            </w:r>
          </w:p>
        </w:tc>
        <w:tc>
          <w:tcPr>
            <w:tcW w:w="5812" w:type="dxa"/>
          </w:tcPr>
          <w:p w14:paraId="3DA520D7" w14:textId="77777777" w:rsidR="00583B7E" w:rsidRPr="00F5636E" w:rsidRDefault="00583B7E"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Čestmír Dvořák</w:t>
            </w:r>
          </w:p>
        </w:tc>
      </w:tr>
      <w:tr w:rsidR="00583B7E" w:rsidRPr="00F95FBD" w14:paraId="53C6061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ABE1E30" w14:textId="77777777" w:rsidR="00583B7E" w:rsidRPr="00F95FBD" w:rsidRDefault="00583B7E" w:rsidP="005C5B20">
            <w:pPr>
              <w:pStyle w:val="Tabulka"/>
              <w:rPr>
                <w:sz w:val="18"/>
              </w:rPr>
            </w:pPr>
            <w:r w:rsidRPr="00F95FBD">
              <w:rPr>
                <w:sz w:val="18"/>
              </w:rPr>
              <w:t>Adresa</w:t>
            </w:r>
          </w:p>
        </w:tc>
        <w:tc>
          <w:tcPr>
            <w:tcW w:w="5812" w:type="dxa"/>
          </w:tcPr>
          <w:p w14:paraId="4A98FE2B" w14:textId="77777777" w:rsidR="00583B7E"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provozního střediska TO Děčín hlavní nádraží</w:t>
            </w:r>
          </w:p>
          <w:p w14:paraId="6A5B8339" w14:textId="77777777" w:rsidR="00583B7E" w:rsidRPr="00F95FBD"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Dělnická 1949/75, 405 02 Děčín </w:t>
            </w:r>
          </w:p>
        </w:tc>
      </w:tr>
      <w:tr w:rsidR="00583B7E" w:rsidRPr="003D53C8" w14:paraId="5AFCB213"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6EE5494B" w14:textId="77777777" w:rsidR="00583B7E" w:rsidRPr="00F95FBD" w:rsidRDefault="00583B7E" w:rsidP="005C5B20">
            <w:pPr>
              <w:pStyle w:val="Tabulka"/>
              <w:rPr>
                <w:sz w:val="18"/>
              </w:rPr>
            </w:pPr>
            <w:r w:rsidRPr="00F95FBD">
              <w:rPr>
                <w:sz w:val="18"/>
              </w:rPr>
              <w:t>E-mail</w:t>
            </w:r>
          </w:p>
        </w:tc>
        <w:tc>
          <w:tcPr>
            <w:tcW w:w="5812" w:type="dxa"/>
          </w:tcPr>
          <w:p w14:paraId="6D39BC60" w14:textId="77777777" w:rsidR="00583B7E" w:rsidRPr="003D53C8"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40" w:history="1">
              <w:r w:rsidRPr="003D53C8">
                <w:rPr>
                  <w:rStyle w:val="Hypertextovodkaz"/>
                  <w:noProof w:val="0"/>
                  <w:sz w:val="18"/>
                </w:rPr>
                <w:t>DvorakC@spravazeleznic.cz</w:t>
              </w:r>
            </w:hyperlink>
            <w:r w:rsidRPr="003D53C8">
              <w:rPr>
                <w:sz w:val="18"/>
              </w:rPr>
              <w:t xml:space="preserve"> </w:t>
            </w:r>
          </w:p>
        </w:tc>
      </w:tr>
      <w:tr w:rsidR="00583B7E" w:rsidRPr="00F95FBD" w14:paraId="359338FE"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B485ED7" w14:textId="77777777" w:rsidR="00583B7E" w:rsidRPr="00F95FBD" w:rsidRDefault="00583B7E" w:rsidP="005C5B20">
            <w:pPr>
              <w:pStyle w:val="Tabulka"/>
              <w:rPr>
                <w:sz w:val="18"/>
              </w:rPr>
            </w:pPr>
            <w:r w:rsidRPr="00F95FBD">
              <w:rPr>
                <w:sz w:val="18"/>
              </w:rPr>
              <w:t>Telefon</w:t>
            </w:r>
            <w:r>
              <w:rPr>
                <w:sz w:val="18"/>
              </w:rPr>
              <w:t>, mobil</w:t>
            </w:r>
          </w:p>
        </w:tc>
        <w:tc>
          <w:tcPr>
            <w:tcW w:w="5812" w:type="dxa"/>
          </w:tcPr>
          <w:p w14:paraId="126B3314" w14:textId="77777777" w:rsidR="00583B7E" w:rsidRPr="00F95FBD"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972 433 451, 724 805 793</w:t>
            </w:r>
          </w:p>
        </w:tc>
      </w:tr>
    </w:tbl>
    <w:p w14:paraId="1D79B513" w14:textId="77777777" w:rsidR="00583B7E" w:rsidRDefault="00583B7E" w:rsidP="00ED29F1">
      <w:pPr>
        <w:pStyle w:val="Textbezodsazen"/>
      </w:pPr>
    </w:p>
    <w:tbl>
      <w:tblPr>
        <w:tblStyle w:val="Mkatabulky"/>
        <w:tblW w:w="8868" w:type="dxa"/>
        <w:tblLook w:val="04A0" w:firstRow="1" w:lastRow="0" w:firstColumn="1" w:lastColumn="0" w:noHBand="0" w:noVBand="1"/>
      </w:tblPr>
      <w:tblGrid>
        <w:gridCol w:w="3056"/>
        <w:gridCol w:w="5812"/>
      </w:tblGrid>
      <w:tr w:rsidR="00583B7E" w:rsidRPr="00F95FBD" w14:paraId="06B7E78D"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3E00FB" w14:textId="77777777" w:rsidR="00583B7E" w:rsidRPr="00F95FBD" w:rsidRDefault="00583B7E" w:rsidP="005C5B20">
            <w:pPr>
              <w:pStyle w:val="Tabulka"/>
              <w:rPr>
                <w:rStyle w:val="Nadpisvtabulce"/>
                <w:b w:val="0"/>
              </w:rPr>
            </w:pPr>
            <w:r w:rsidRPr="00F95FBD">
              <w:rPr>
                <w:rStyle w:val="Nadpisvtabulce"/>
                <w:b w:val="0"/>
              </w:rPr>
              <w:lastRenderedPageBreak/>
              <w:t>Jméno a příjmení</w:t>
            </w:r>
          </w:p>
        </w:tc>
        <w:tc>
          <w:tcPr>
            <w:tcW w:w="5812" w:type="dxa"/>
          </w:tcPr>
          <w:p w14:paraId="7EB87D9D" w14:textId="77777777" w:rsidR="00583B7E" w:rsidRPr="00F5636E" w:rsidRDefault="00583B7E"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Milan Bušek</w:t>
            </w:r>
          </w:p>
        </w:tc>
      </w:tr>
      <w:tr w:rsidR="00583B7E" w:rsidRPr="00F95FBD" w14:paraId="7EB2B4E5"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83AB4E8" w14:textId="77777777" w:rsidR="00583B7E" w:rsidRPr="00F95FBD" w:rsidRDefault="00583B7E" w:rsidP="005C5B20">
            <w:pPr>
              <w:pStyle w:val="Tabulka"/>
              <w:rPr>
                <w:sz w:val="18"/>
              </w:rPr>
            </w:pPr>
            <w:r w:rsidRPr="00F95FBD">
              <w:rPr>
                <w:sz w:val="18"/>
              </w:rPr>
              <w:t>Adresa</w:t>
            </w:r>
          </w:p>
        </w:tc>
        <w:tc>
          <w:tcPr>
            <w:tcW w:w="5812" w:type="dxa"/>
          </w:tcPr>
          <w:p w14:paraId="5F3B1A52" w14:textId="77777777" w:rsidR="00583B7E"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provozního střediska TO Litoměřice</w:t>
            </w:r>
          </w:p>
          <w:p w14:paraId="796DA728" w14:textId="77777777" w:rsidR="00583B7E" w:rsidRPr="00F95FBD"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bez čp. (Litoměřice dolní nádraží), 412 01 Litoměřice </w:t>
            </w:r>
          </w:p>
        </w:tc>
      </w:tr>
      <w:tr w:rsidR="00583B7E" w:rsidRPr="00F95FBD" w14:paraId="05A6FA5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8D2AFB3" w14:textId="77777777" w:rsidR="00583B7E" w:rsidRPr="00F95FBD" w:rsidRDefault="00583B7E" w:rsidP="005C5B20">
            <w:pPr>
              <w:pStyle w:val="Tabulka"/>
              <w:rPr>
                <w:sz w:val="18"/>
              </w:rPr>
            </w:pPr>
            <w:r w:rsidRPr="00F95FBD">
              <w:rPr>
                <w:sz w:val="18"/>
              </w:rPr>
              <w:t>E-mail</w:t>
            </w:r>
          </w:p>
        </w:tc>
        <w:tc>
          <w:tcPr>
            <w:tcW w:w="5812" w:type="dxa"/>
          </w:tcPr>
          <w:p w14:paraId="35AB3F45" w14:textId="77777777" w:rsidR="00583B7E" w:rsidRPr="00F536EC"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41" w:history="1">
              <w:r w:rsidRPr="00F536EC">
                <w:rPr>
                  <w:rStyle w:val="Hypertextovodkaz"/>
                  <w:noProof w:val="0"/>
                  <w:sz w:val="18"/>
                </w:rPr>
                <w:t>Busek@spravazeleznic.cz</w:t>
              </w:r>
            </w:hyperlink>
            <w:r w:rsidRPr="00F536EC">
              <w:rPr>
                <w:sz w:val="18"/>
              </w:rPr>
              <w:t xml:space="preserve"> </w:t>
            </w:r>
          </w:p>
        </w:tc>
      </w:tr>
      <w:tr w:rsidR="00583B7E" w:rsidRPr="00F95FBD" w14:paraId="5D8F09F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1DF490D" w14:textId="77777777" w:rsidR="00583B7E" w:rsidRPr="00F95FBD" w:rsidRDefault="00583B7E" w:rsidP="005C5B20">
            <w:pPr>
              <w:pStyle w:val="Tabulka"/>
              <w:rPr>
                <w:sz w:val="18"/>
              </w:rPr>
            </w:pPr>
            <w:r w:rsidRPr="00F95FBD">
              <w:rPr>
                <w:sz w:val="18"/>
              </w:rPr>
              <w:t>Telefon</w:t>
            </w:r>
            <w:r>
              <w:rPr>
                <w:sz w:val="18"/>
              </w:rPr>
              <w:t>, mobil</w:t>
            </w:r>
          </w:p>
        </w:tc>
        <w:tc>
          <w:tcPr>
            <w:tcW w:w="5812" w:type="dxa"/>
          </w:tcPr>
          <w:p w14:paraId="1E026951" w14:textId="77777777" w:rsidR="00583B7E" w:rsidRPr="00F95FBD"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972 432 425, 724 346 595</w:t>
            </w:r>
          </w:p>
        </w:tc>
      </w:tr>
    </w:tbl>
    <w:p w14:paraId="537F0647" w14:textId="77777777" w:rsidR="00583B7E" w:rsidRDefault="00583B7E" w:rsidP="00583B7E">
      <w:pPr>
        <w:pStyle w:val="Textbezodsazen"/>
      </w:pPr>
    </w:p>
    <w:tbl>
      <w:tblPr>
        <w:tblStyle w:val="Mkatabulky"/>
        <w:tblW w:w="8868" w:type="dxa"/>
        <w:tblLook w:val="04A0" w:firstRow="1" w:lastRow="0" w:firstColumn="1" w:lastColumn="0" w:noHBand="0" w:noVBand="1"/>
      </w:tblPr>
      <w:tblGrid>
        <w:gridCol w:w="3056"/>
        <w:gridCol w:w="5812"/>
      </w:tblGrid>
      <w:tr w:rsidR="00583B7E" w:rsidRPr="00F5636E" w14:paraId="7FE810A8"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20A3B0" w14:textId="77777777" w:rsidR="00583B7E" w:rsidRPr="00F95FBD" w:rsidRDefault="00583B7E" w:rsidP="005C5B20">
            <w:pPr>
              <w:pStyle w:val="Tabulka"/>
              <w:rPr>
                <w:rStyle w:val="Nadpisvtabulce"/>
                <w:b w:val="0"/>
              </w:rPr>
            </w:pPr>
            <w:r w:rsidRPr="00F95FBD">
              <w:rPr>
                <w:rStyle w:val="Nadpisvtabulce"/>
                <w:b w:val="0"/>
              </w:rPr>
              <w:t>Jméno a příjmení</w:t>
            </w:r>
          </w:p>
        </w:tc>
        <w:tc>
          <w:tcPr>
            <w:tcW w:w="5812" w:type="dxa"/>
          </w:tcPr>
          <w:p w14:paraId="3E34853B" w14:textId="77777777" w:rsidR="00583B7E" w:rsidRPr="00F5636E" w:rsidRDefault="00583B7E"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sidRPr="00F5636E">
              <w:rPr>
                <w:b/>
                <w:bCs/>
                <w:sz w:val="18"/>
              </w:rPr>
              <w:t>J</w:t>
            </w:r>
            <w:r>
              <w:rPr>
                <w:b/>
                <w:bCs/>
                <w:sz w:val="18"/>
              </w:rPr>
              <w:t>osef Beran, DiS.</w:t>
            </w:r>
          </w:p>
        </w:tc>
      </w:tr>
      <w:tr w:rsidR="00583B7E" w:rsidRPr="00F95FBD" w14:paraId="3696AE7A"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4D3F046" w14:textId="77777777" w:rsidR="00583B7E" w:rsidRPr="00F95FBD" w:rsidRDefault="00583B7E" w:rsidP="005C5B20">
            <w:pPr>
              <w:pStyle w:val="Tabulka"/>
              <w:rPr>
                <w:sz w:val="18"/>
              </w:rPr>
            </w:pPr>
            <w:r w:rsidRPr="00F95FBD">
              <w:rPr>
                <w:sz w:val="18"/>
              </w:rPr>
              <w:t>Adresa</w:t>
            </w:r>
          </w:p>
        </w:tc>
        <w:tc>
          <w:tcPr>
            <w:tcW w:w="5812" w:type="dxa"/>
          </w:tcPr>
          <w:p w14:paraId="51B56EFE" w14:textId="77777777" w:rsidR="00583B7E"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provozního střediska TO Děčín východ</w:t>
            </w:r>
          </w:p>
          <w:p w14:paraId="386FDDA4" w14:textId="77777777" w:rsidR="00583B7E" w:rsidRPr="00F95FBD"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17. listopadu 518, 405 02 Děčín</w:t>
            </w:r>
          </w:p>
        </w:tc>
      </w:tr>
      <w:tr w:rsidR="00583B7E" w:rsidRPr="003D53C8" w14:paraId="263A2E33"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DB04640" w14:textId="77777777" w:rsidR="00583B7E" w:rsidRPr="00F95FBD" w:rsidRDefault="00583B7E" w:rsidP="005C5B20">
            <w:pPr>
              <w:pStyle w:val="Tabulka"/>
              <w:rPr>
                <w:sz w:val="18"/>
              </w:rPr>
            </w:pPr>
            <w:r w:rsidRPr="00F95FBD">
              <w:rPr>
                <w:sz w:val="18"/>
              </w:rPr>
              <w:t>E-mail</w:t>
            </w:r>
          </w:p>
        </w:tc>
        <w:tc>
          <w:tcPr>
            <w:tcW w:w="5812" w:type="dxa"/>
          </w:tcPr>
          <w:p w14:paraId="7E83ED79" w14:textId="77777777" w:rsidR="00583B7E" w:rsidRPr="00F536EC"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42" w:history="1">
              <w:r w:rsidRPr="00F536EC">
                <w:rPr>
                  <w:rStyle w:val="Hypertextovodkaz"/>
                  <w:noProof w:val="0"/>
                  <w:sz w:val="18"/>
                </w:rPr>
                <w:t>BeranJ@spravazeleznic.cz</w:t>
              </w:r>
            </w:hyperlink>
            <w:r w:rsidRPr="00F536EC">
              <w:rPr>
                <w:sz w:val="18"/>
              </w:rPr>
              <w:t xml:space="preserve"> </w:t>
            </w:r>
          </w:p>
        </w:tc>
      </w:tr>
      <w:tr w:rsidR="00583B7E" w:rsidRPr="00F95FBD" w14:paraId="644E0C1A"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10B1C18" w14:textId="77777777" w:rsidR="00583B7E" w:rsidRPr="00F95FBD" w:rsidRDefault="00583B7E" w:rsidP="005C5B20">
            <w:pPr>
              <w:pStyle w:val="Tabulka"/>
              <w:rPr>
                <w:sz w:val="18"/>
              </w:rPr>
            </w:pPr>
            <w:r w:rsidRPr="00F95FBD">
              <w:rPr>
                <w:sz w:val="18"/>
              </w:rPr>
              <w:t>Telefon</w:t>
            </w:r>
            <w:r>
              <w:rPr>
                <w:sz w:val="18"/>
              </w:rPr>
              <w:t>, mobil</w:t>
            </w:r>
          </w:p>
        </w:tc>
        <w:tc>
          <w:tcPr>
            <w:tcW w:w="5812" w:type="dxa"/>
          </w:tcPr>
          <w:p w14:paraId="424175B9" w14:textId="77777777" w:rsidR="00583B7E" w:rsidRPr="00F95FBD"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972 433 461, 724 070 454</w:t>
            </w:r>
          </w:p>
        </w:tc>
      </w:tr>
    </w:tbl>
    <w:p w14:paraId="21332FBE" w14:textId="77777777" w:rsidR="00583B7E" w:rsidRDefault="00583B7E" w:rsidP="00583B7E">
      <w:pPr>
        <w:pStyle w:val="Textbezodsazen"/>
      </w:pPr>
    </w:p>
    <w:tbl>
      <w:tblPr>
        <w:tblStyle w:val="Mkatabulky"/>
        <w:tblW w:w="8868" w:type="dxa"/>
        <w:tblLook w:val="04A0" w:firstRow="1" w:lastRow="0" w:firstColumn="1" w:lastColumn="0" w:noHBand="0" w:noVBand="1"/>
      </w:tblPr>
      <w:tblGrid>
        <w:gridCol w:w="3056"/>
        <w:gridCol w:w="5812"/>
      </w:tblGrid>
      <w:tr w:rsidR="00583B7E" w:rsidRPr="00F5636E" w14:paraId="570A5361"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B4DE3" w14:textId="77777777" w:rsidR="00583B7E" w:rsidRPr="00F95FBD" w:rsidRDefault="00583B7E" w:rsidP="005C5B20">
            <w:pPr>
              <w:pStyle w:val="Tabulka"/>
              <w:rPr>
                <w:rStyle w:val="Nadpisvtabulce"/>
                <w:b w:val="0"/>
              </w:rPr>
            </w:pPr>
            <w:r w:rsidRPr="00F95FBD">
              <w:rPr>
                <w:rStyle w:val="Nadpisvtabulce"/>
                <w:b w:val="0"/>
              </w:rPr>
              <w:t>Jméno a příjmení</w:t>
            </w:r>
          </w:p>
        </w:tc>
        <w:tc>
          <w:tcPr>
            <w:tcW w:w="5812" w:type="dxa"/>
          </w:tcPr>
          <w:p w14:paraId="03A7CA58" w14:textId="3D4D64F0" w:rsidR="00583B7E" w:rsidRPr="00F5636E" w:rsidRDefault="00396052"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Vojtěch Bendl, DiS.</w:t>
            </w:r>
          </w:p>
        </w:tc>
      </w:tr>
      <w:tr w:rsidR="00583B7E" w:rsidRPr="00F95FBD" w14:paraId="39C4598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22DA008" w14:textId="77777777" w:rsidR="00583B7E" w:rsidRPr="00F95FBD" w:rsidRDefault="00583B7E" w:rsidP="005C5B20">
            <w:pPr>
              <w:pStyle w:val="Tabulka"/>
              <w:rPr>
                <w:sz w:val="18"/>
              </w:rPr>
            </w:pPr>
            <w:r w:rsidRPr="00F95FBD">
              <w:rPr>
                <w:sz w:val="18"/>
              </w:rPr>
              <w:t>Adresa</w:t>
            </w:r>
          </w:p>
        </w:tc>
        <w:tc>
          <w:tcPr>
            <w:tcW w:w="5812" w:type="dxa"/>
          </w:tcPr>
          <w:p w14:paraId="6B612D0B" w14:textId="77777777" w:rsidR="00583B7E"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provozního střediska TO Česká Kamenice</w:t>
            </w:r>
          </w:p>
          <w:p w14:paraId="0A09EC8B" w14:textId="77777777" w:rsidR="00583B7E" w:rsidRPr="00F95FBD"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obvod žst. Česká Kamenice, 407 21 Česká Kamenice </w:t>
            </w:r>
          </w:p>
        </w:tc>
      </w:tr>
      <w:tr w:rsidR="00583B7E" w:rsidRPr="003D53C8" w14:paraId="343251D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CAC53E2" w14:textId="77777777" w:rsidR="00583B7E" w:rsidRPr="00F95FBD" w:rsidRDefault="00583B7E" w:rsidP="005C5B20">
            <w:pPr>
              <w:pStyle w:val="Tabulka"/>
              <w:rPr>
                <w:sz w:val="18"/>
              </w:rPr>
            </w:pPr>
            <w:r w:rsidRPr="00F95FBD">
              <w:rPr>
                <w:sz w:val="18"/>
              </w:rPr>
              <w:t>E-mail</w:t>
            </w:r>
          </w:p>
        </w:tc>
        <w:tc>
          <w:tcPr>
            <w:tcW w:w="5812" w:type="dxa"/>
          </w:tcPr>
          <w:p w14:paraId="3A1AE0E4" w14:textId="17ABDCD6" w:rsidR="00583B7E" w:rsidRPr="00396052" w:rsidRDefault="00396052"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43" w:history="1">
              <w:r w:rsidRPr="00396052">
                <w:rPr>
                  <w:rStyle w:val="Hypertextovodkaz"/>
                  <w:noProof w:val="0"/>
                  <w:sz w:val="18"/>
                </w:rPr>
                <w:t>B</w:t>
              </w:r>
              <w:r w:rsidRPr="00396052">
                <w:rPr>
                  <w:rStyle w:val="Hypertextovodkaz"/>
                  <w:sz w:val="18"/>
                </w:rPr>
                <w:t>endl</w:t>
              </w:r>
              <w:r w:rsidRPr="00396052">
                <w:rPr>
                  <w:rStyle w:val="Hypertextovodkaz"/>
                  <w:noProof w:val="0"/>
                  <w:sz w:val="18"/>
                </w:rPr>
                <w:t>@spravazeleznic.cz</w:t>
              </w:r>
            </w:hyperlink>
            <w:r w:rsidR="00583B7E" w:rsidRPr="00396052">
              <w:rPr>
                <w:sz w:val="18"/>
              </w:rPr>
              <w:t xml:space="preserve"> </w:t>
            </w:r>
          </w:p>
        </w:tc>
      </w:tr>
      <w:tr w:rsidR="00583B7E" w:rsidRPr="00F95FBD" w14:paraId="7AED280B"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97B4642" w14:textId="77777777" w:rsidR="00583B7E" w:rsidRPr="00F95FBD" w:rsidRDefault="00583B7E" w:rsidP="005C5B20">
            <w:pPr>
              <w:pStyle w:val="Tabulka"/>
              <w:rPr>
                <w:sz w:val="18"/>
              </w:rPr>
            </w:pPr>
            <w:r w:rsidRPr="00F95FBD">
              <w:rPr>
                <w:sz w:val="18"/>
              </w:rPr>
              <w:t>Telefon</w:t>
            </w:r>
            <w:r>
              <w:rPr>
                <w:sz w:val="18"/>
              </w:rPr>
              <w:t>, mobil</w:t>
            </w:r>
          </w:p>
        </w:tc>
        <w:tc>
          <w:tcPr>
            <w:tcW w:w="5812" w:type="dxa"/>
          </w:tcPr>
          <w:p w14:paraId="59430394" w14:textId="5B38D7AB" w:rsidR="00583B7E" w:rsidRPr="00F95FBD"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972 433 </w:t>
            </w:r>
            <w:r w:rsidR="00396052">
              <w:rPr>
                <w:sz w:val="18"/>
              </w:rPr>
              <w:t>678</w:t>
            </w:r>
            <w:r>
              <w:rPr>
                <w:sz w:val="18"/>
              </w:rPr>
              <w:t>, 724</w:t>
            </w:r>
            <w:r w:rsidR="00396052">
              <w:rPr>
                <w:sz w:val="18"/>
              </w:rPr>
              <w:t> 071 461</w:t>
            </w:r>
          </w:p>
        </w:tc>
      </w:tr>
    </w:tbl>
    <w:p w14:paraId="772621AF" w14:textId="77777777" w:rsidR="00583B7E" w:rsidRDefault="00583B7E" w:rsidP="00583B7E">
      <w:pPr>
        <w:pStyle w:val="Textbezodsazen"/>
      </w:pPr>
    </w:p>
    <w:tbl>
      <w:tblPr>
        <w:tblStyle w:val="Mkatabulky"/>
        <w:tblW w:w="8868" w:type="dxa"/>
        <w:tblLook w:val="04A0" w:firstRow="1" w:lastRow="0" w:firstColumn="1" w:lastColumn="0" w:noHBand="0" w:noVBand="1"/>
      </w:tblPr>
      <w:tblGrid>
        <w:gridCol w:w="3056"/>
        <w:gridCol w:w="5812"/>
      </w:tblGrid>
      <w:tr w:rsidR="00583B7E" w:rsidRPr="00F5636E" w14:paraId="4F47889B"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E721CD" w14:textId="77777777" w:rsidR="00583B7E" w:rsidRPr="00F95FBD" w:rsidRDefault="00583B7E" w:rsidP="005C5B20">
            <w:pPr>
              <w:pStyle w:val="Tabulka"/>
              <w:rPr>
                <w:rStyle w:val="Nadpisvtabulce"/>
                <w:b w:val="0"/>
              </w:rPr>
            </w:pPr>
            <w:r w:rsidRPr="00F95FBD">
              <w:rPr>
                <w:rStyle w:val="Nadpisvtabulce"/>
                <w:b w:val="0"/>
              </w:rPr>
              <w:t>Jméno a příjmení</w:t>
            </w:r>
          </w:p>
        </w:tc>
        <w:tc>
          <w:tcPr>
            <w:tcW w:w="5812" w:type="dxa"/>
          </w:tcPr>
          <w:p w14:paraId="1A086641" w14:textId="77777777" w:rsidR="00583B7E" w:rsidRPr="00F5636E" w:rsidRDefault="00583B7E"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Roman Boháč</w:t>
            </w:r>
          </w:p>
        </w:tc>
      </w:tr>
      <w:tr w:rsidR="00583B7E" w:rsidRPr="00F95FBD" w14:paraId="7E002956"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650769B" w14:textId="77777777" w:rsidR="00583B7E" w:rsidRPr="00F95FBD" w:rsidRDefault="00583B7E" w:rsidP="005C5B20">
            <w:pPr>
              <w:pStyle w:val="Tabulka"/>
              <w:rPr>
                <w:sz w:val="18"/>
              </w:rPr>
            </w:pPr>
            <w:r w:rsidRPr="00F95FBD">
              <w:rPr>
                <w:sz w:val="18"/>
              </w:rPr>
              <w:t>Adresa</w:t>
            </w:r>
          </w:p>
        </w:tc>
        <w:tc>
          <w:tcPr>
            <w:tcW w:w="5812" w:type="dxa"/>
          </w:tcPr>
          <w:p w14:paraId="57E2D90C" w14:textId="77777777" w:rsidR="00583B7E"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provozního střediska TO Rumburk</w:t>
            </w:r>
          </w:p>
          <w:p w14:paraId="34AD78CD" w14:textId="77777777" w:rsidR="00583B7E" w:rsidRPr="00F95FBD"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Máchova 492/30, 408 01 Rumburk </w:t>
            </w:r>
          </w:p>
        </w:tc>
      </w:tr>
      <w:tr w:rsidR="00583B7E" w:rsidRPr="003D53C8" w14:paraId="624F5C65"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673EB26A" w14:textId="77777777" w:rsidR="00583B7E" w:rsidRPr="00F95FBD" w:rsidRDefault="00583B7E" w:rsidP="005C5B20">
            <w:pPr>
              <w:pStyle w:val="Tabulka"/>
              <w:rPr>
                <w:sz w:val="18"/>
              </w:rPr>
            </w:pPr>
            <w:r w:rsidRPr="00F95FBD">
              <w:rPr>
                <w:sz w:val="18"/>
              </w:rPr>
              <w:t>E-mail</w:t>
            </w:r>
          </w:p>
        </w:tc>
        <w:tc>
          <w:tcPr>
            <w:tcW w:w="5812" w:type="dxa"/>
          </w:tcPr>
          <w:p w14:paraId="6B4F752E" w14:textId="77777777" w:rsidR="00583B7E" w:rsidRPr="001F4078"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44" w:history="1">
              <w:r w:rsidRPr="001F4078">
                <w:rPr>
                  <w:rStyle w:val="Hypertextovodkaz"/>
                  <w:noProof w:val="0"/>
                  <w:sz w:val="18"/>
                </w:rPr>
                <w:t>BohacR@spravazeleznic.cz</w:t>
              </w:r>
            </w:hyperlink>
            <w:r w:rsidRPr="001F4078">
              <w:rPr>
                <w:sz w:val="18"/>
              </w:rPr>
              <w:t xml:space="preserve"> </w:t>
            </w:r>
          </w:p>
        </w:tc>
      </w:tr>
      <w:tr w:rsidR="00583B7E" w:rsidRPr="00F95FBD" w14:paraId="1E5B3F6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998841B" w14:textId="77777777" w:rsidR="00583B7E" w:rsidRPr="00F95FBD" w:rsidRDefault="00583B7E" w:rsidP="005C5B20">
            <w:pPr>
              <w:pStyle w:val="Tabulka"/>
              <w:rPr>
                <w:sz w:val="18"/>
              </w:rPr>
            </w:pPr>
            <w:r w:rsidRPr="00F95FBD">
              <w:rPr>
                <w:sz w:val="18"/>
              </w:rPr>
              <w:t>Telefon</w:t>
            </w:r>
            <w:r>
              <w:rPr>
                <w:sz w:val="18"/>
              </w:rPr>
              <w:t>, mobil</w:t>
            </w:r>
          </w:p>
        </w:tc>
        <w:tc>
          <w:tcPr>
            <w:tcW w:w="5812" w:type="dxa"/>
          </w:tcPr>
          <w:p w14:paraId="0B10CB7D" w14:textId="77777777" w:rsidR="00583B7E" w:rsidRPr="00F95FBD"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972 434 464, 724 037 461</w:t>
            </w:r>
          </w:p>
        </w:tc>
      </w:tr>
    </w:tbl>
    <w:p w14:paraId="2D9CD0E0" w14:textId="77777777" w:rsidR="00583B7E" w:rsidRDefault="00583B7E" w:rsidP="00583B7E">
      <w:pPr>
        <w:pStyle w:val="Textbezodsazen"/>
      </w:pPr>
    </w:p>
    <w:tbl>
      <w:tblPr>
        <w:tblStyle w:val="Mkatabulky"/>
        <w:tblW w:w="8868" w:type="dxa"/>
        <w:tblLook w:val="04A0" w:firstRow="1" w:lastRow="0" w:firstColumn="1" w:lastColumn="0" w:noHBand="0" w:noVBand="1"/>
      </w:tblPr>
      <w:tblGrid>
        <w:gridCol w:w="3056"/>
        <w:gridCol w:w="5812"/>
      </w:tblGrid>
      <w:tr w:rsidR="00583B7E" w:rsidRPr="00F5636E" w14:paraId="1D1FF685"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05F584" w14:textId="77777777" w:rsidR="00583B7E" w:rsidRPr="00F95FBD" w:rsidRDefault="00583B7E" w:rsidP="005C5B20">
            <w:pPr>
              <w:pStyle w:val="Tabulka"/>
              <w:rPr>
                <w:rStyle w:val="Nadpisvtabulce"/>
                <w:b w:val="0"/>
              </w:rPr>
            </w:pPr>
            <w:r w:rsidRPr="00F95FBD">
              <w:rPr>
                <w:rStyle w:val="Nadpisvtabulce"/>
                <w:b w:val="0"/>
              </w:rPr>
              <w:t>Jméno a příjmení</w:t>
            </w:r>
          </w:p>
        </w:tc>
        <w:tc>
          <w:tcPr>
            <w:tcW w:w="5812" w:type="dxa"/>
          </w:tcPr>
          <w:p w14:paraId="23A8C87C" w14:textId="77777777" w:rsidR="00583B7E" w:rsidRPr="00F5636E" w:rsidRDefault="00583B7E"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Ivo Kučera</w:t>
            </w:r>
          </w:p>
        </w:tc>
      </w:tr>
      <w:tr w:rsidR="00583B7E" w:rsidRPr="00F95FBD" w14:paraId="3733C37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6E410C01" w14:textId="77777777" w:rsidR="00583B7E" w:rsidRPr="00F95FBD" w:rsidRDefault="00583B7E" w:rsidP="005C5B20">
            <w:pPr>
              <w:pStyle w:val="Tabulka"/>
              <w:rPr>
                <w:sz w:val="18"/>
              </w:rPr>
            </w:pPr>
            <w:r w:rsidRPr="00F95FBD">
              <w:rPr>
                <w:sz w:val="18"/>
              </w:rPr>
              <w:t>Adresa</w:t>
            </w:r>
          </w:p>
        </w:tc>
        <w:tc>
          <w:tcPr>
            <w:tcW w:w="5812" w:type="dxa"/>
          </w:tcPr>
          <w:p w14:paraId="50766B56" w14:textId="77777777" w:rsidR="00583B7E"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provozního střediska TO Ústí nad Labem západ</w:t>
            </w:r>
          </w:p>
          <w:p w14:paraId="6A00AE83" w14:textId="77777777" w:rsidR="00583B7E" w:rsidRPr="00F95FBD"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obvod žst. Ústí nad Labem západ, 400 01 Ústí nad Labem</w:t>
            </w:r>
          </w:p>
        </w:tc>
      </w:tr>
      <w:tr w:rsidR="00583B7E" w:rsidRPr="003D53C8" w14:paraId="4D4F239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7DF5B77" w14:textId="77777777" w:rsidR="00583B7E" w:rsidRPr="00F95FBD" w:rsidRDefault="00583B7E" w:rsidP="005C5B20">
            <w:pPr>
              <w:pStyle w:val="Tabulka"/>
              <w:rPr>
                <w:sz w:val="18"/>
              </w:rPr>
            </w:pPr>
            <w:r w:rsidRPr="00F95FBD">
              <w:rPr>
                <w:sz w:val="18"/>
              </w:rPr>
              <w:t>E-mail</w:t>
            </w:r>
          </w:p>
        </w:tc>
        <w:tc>
          <w:tcPr>
            <w:tcW w:w="5812" w:type="dxa"/>
          </w:tcPr>
          <w:p w14:paraId="2EC4C1E4" w14:textId="77777777" w:rsidR="00583B7E" w:rsidRPr="001F4078"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45" w:history="1">
              <w:r w:rsidRPr="001F4078">
                <w:rPr>
                  <w:rStyle w:val="Hypertextovodkaz"/>
                  <w:noProof w:val="0"/>
                  <w:sz w:val="18"/>
                </w:rPr>
                <w:t>KuceraI@spravazeleznic.cz</w:t>
              </w:r>
            </w:hyperlink>
            <w:r w:rsidRPr="001F4078">
              <w:rPr>
                <w:sz w:val="18"/>
              </w:rPr>
              <w:t xml:space="preserve"> </w:t>
            </w:r>
          </w:p>
        </w:tc>
      </w:tr>
      <w:tr w:rsidR="00583B7E" w:rsidRPr="00F95FBD" w14:paraId="44B7A149"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0162B6E" w14:textId="77777777" w:rsidR="00583B7E" w:rsidRPr="00F95FBD" w:rsidRDefault="00583B7E" w:rsidP="005C5B20">
            <w:pPr>
              <w:pStyle w:val="Tabulka"/>
              <w:rPr>
                <w:sz w:val="18"/>
              </w:rPr>
            </w:pPr>
            <w:r w:rsidRPr="00F95FBD">
              <w:rPr>
                <w:sz w:val="18"/>
              </w:rPr>
              <w:t>Telefon</w:t>
            </w:r>
            <w:r>
              <w:rPr>
                <w:sz w:val="18"/>
              </w:rPr>
              <w:t>, mobil</w:t>
            </w:r>
          </w:p>
        </w:tc>
        <w:tc>
          <w:tcPr>
            <w:tcW w:w="5812" w:type="dxa"/>
          </w:tcPr>
          <w:p w14:paraId="1D8CFC4C" w14:textId="77777777" w:rsidR="00583B7E" w:rsidRPr="00F95FBD" w:rsidRDefault="00583B7E"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972 422 333, 724 007 802</w:t>
            </w:r>
          </w:p>
        </w:tc>
      </w:tr>
    </w:tbl>
    <w:p w14:paraId="7D0A1B29" w14:textId="77777777" w:rsidR="00583B7E" w:rsidRDefault="00583B7E" w:rsidP="00ED29F1">
      <w:pPr>
        <w:pStyle w:val="Textbezodsazen"/>
      </w:pPr>
    </w:p>
    <w:p w14:paraId="1E0C280F" w14:textId="4FD35C40" w:rsidR="00E83816" w:rsidRPr="00EE47A9" w:rsidRDefault="00E83816" w:rsidP="00E83816">
      <w:pPr>
        <w:pStyle w:val="Nadpistabulky"/>
        <w:rPr>
          <w:rFonts w:asciiTheme="minorHAnsi" w:hAnsiTheme="minorHAnsi"/>
          <w:sz w:val="18"/>
          <w:szCs w:val="18"/>
        </w:rPr>
      </w:pPr>
      <w:r w:rsidRPr="00EE47A9">
        <w:rPr>
          <w:rFonts w:asciiTheme="minorHAnsi" w:hAnsiTheme="minorHAnsi"/>
          <w:sz w:val="18"/>
          <w:szCs w:val="18"/>
        </w:rPr>
        <w:t>Kontaktní osoby dotčených odborných správ p</w:t>
      </w:r>
      <w:r w:rsidR="0024316A" w:rsidRPr="00EE47A9">
        <w:rPr>
          <w:rFonts w:asciiTheme="minorHAnsi" w:hAnsiTheme="minorHAnsi"/>
          <w:sz w:val="18"/>
          <w:szCs w:val="18"/>
        </w:rPr>
        <w:t>ro</w:t>
      </w:r>
      <w:r w:rsidRPr="00EE47A9">
        <w:rPr>
          <w:rFonts w:asciiTheme="minorHAnsi" w:hAnsiTheme="minorHAnsi"/>
          <w:sz w:val="18"/>
          <w:szCs w:val="18"/>
        </w:rPr>
        <w:t xml:space="preserve"> práci v zimních podmínkách</w:t>
      </w:r>
    </w:p>
    <w:tbl>
      <w:tblPr>
        <w:tblStyle w:val="Mkatabulky"/>
        <w:tblW w:w="8868" w:type="dxa"/>
        <w:tblLook w:val="04A0" w:firstRow="1" w:lastRow="0" w:firstColumn="1" w:lastColumn="0" w:noHBand="0" w:noVBand="1"/>
      </w:tblPr>
      <w:tblGrid>
        <w:gridCol w:w="3056"/>
        <w:gridCol w:w="5812"/>
      </w:tblGrid>
      <w:tr w:rsidR="00E83816" w:rsidRPr="00EE47A9" w14:paraId="555298FC"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69985F" w14:textId="77777777" w:rsidR="00E83816" w:rsidRPr="00EE47A9" w:rsidRDefault="00E83816" w:rsidP="005C5B20">
            <w:pPr>
              <w:pStyle w:val="Tabulka"/>
              <w:rPr>
                <w:rStyle w:val="Nadpisvtabulce"/>
                <w:b w:val="0"/>
              </w:rPr>
            </w:pPr>
            <w:r w:rsidRPr="00EE47A9">
              <w:rPr>
                <w:rStyle w:val="Nadpisvtabulce"/>
                <w:b w:val="0"/>
              </w:rPr>
              <w:t>Jméno a příjmení</w:t>
            </w:r>
          </w:p>
        </w:tc>
        <w:tc>
          <w:tcPr>
            <w:tcW w:w="5812" w:type="dxa"/>
          </w:tcPr>
          <w:p w14:paraId="150754F3" w14:textId="249F3D53" w:rsidR="00E83816" w:rsidRPr="00EE47A9" w:rsidRDefault="00E83816"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sidRPr="00EE47A9">
              <w:rPr>
                <w:b/>
                <w:bCs/>
                <w:sz w:val="18"/>
              </w:rPr>
              <w:t>Andreas Schmidt</w:t>
            </w:r>
          </w:p>
        </w:tc>
      </w:tr>
      <w:tr w:rsidR="00E83816" w:rsidRPr="00EE47A9" w14:paraId="6B5B84A5"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CC3E9EA" w14:textId="77777777" w:rsidR="00E83816" w:rsidRPr="00EE47A9" w:rsidRDefault="00E83816" w:rsidP="005C5B20">
            <w:pPr>
              <w:pStyle w:val="Tabulka"/>
              <w:rPr>
                <w:sz w:val="18"/>
              </w:rPr>
            </w:pPr>
            <w:r w:rsidRPr="00EE47A9">
              <w:rPr>
                <w:sz w:val="18"/>
              </w:rPr>
              <w:t>Adresa</w:t>
            </w:r>
          </w:p>
        </w:tc>
        <w:tc>
          <w:tcPr>
            <w:tcW w:w="5812" w:type="dxa"/>
          </w:tcPr>
          <w:p w14:paraId="298D1D0C" w14:textId="77777777" w:rsidR="00E83816" w:rsidRPr="00EE47A9" w:rsidRDefault="008374BF"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EE47A9">
              <w:rPr>
                <w:sz w:val="18"/>
              </w:rPr>
              <w:t>Správa pozemních staveb (SPS)</w:t>
            </w:r>
          </w:p>
          <w:p w14:paraId="62F1A533" w14:textId="741327DE" w:rsidR="008374BF" w:rsidRPr="00EE47A9" w:rsidRDefault="008374BF"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EE47A9">
              <w:rPr>
                <w:sz w:val="18"/>
              </w:rPr>
              <w:t>Podmokelská 222, 400 07 Ústí nad Labem</w:t>
            </w:r>
          </w:p>
        </w:tc>
      </w:tr>
      <w:tr w:rsidR="00E83816" w:rsidRPr="00EE47A9" w14:paraId="392091C4"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0FC9618" w14:textId="77777777" w:rsidR="00E83816" w:rsidRPr="00EE47A9" w:rsidRDefault="00E83816" w:rsidP="005C5B20">
            <w:pPr>
              <w:pStyle w:val="Tabulka"/>
              <w:rPr>
                <w:sz w:val="18"/>
              </w:rPr>
            </w:pPr>
            <w:r w:rsidRPr="00EE47A9">
              <w:rPr>
                <w:sz w:val="18"/>
              </w:rPr>
              <w:t>E-mail</w:t>
            </w:r>
          </w:p>
        </w:tc>
        <w:tc>
          <w:tcPr>
            <w:tcW w:w="5812" w:type="dxa"/>
          </w:tcPr>
          <w:p w14:paraId="6516DCC6" w14:textId="461B983D" w:rsidR="00E83816" w:rsidRPr="00EE47A9" w:rsidRDefault="008374BF"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46" w:history="1">
              <w:r w:rsidRPr="00EE47A9">
                <w:rPr>
                  <w:rStyle w:val="Hypertextovodkaz"/>
                  <w:noProof w:val="0"/>
                  <w:sz w:val="18"/>
                </w:rPr>
                <w:t>Schmidt@spravazeleznic.cz</w:t>
              </w:r>
            </w:hyperlink>
            <w:r w:rsidRPr="00EE47A9">
              <w:rPr>
                <w:sz w:val="18"/>
              </w:rPr>
              <w:t xml:space="preserve"> </w:t>
            </w:r>
          </w:p>
        </w:tc>
      </w:tr>
      <w:tr w:rsidR="00E83816" w:rsidRPr="00EE47A9" w14:paraId="4E5A2307"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184CD04" w14:textId="2174F856" w:rsidR="00E83816" w:rsidRPr="00EE47A9" w:rsidRDefault="00E83816" w:rsidP="005C5B20">
            <w:pPr>
              <w:pStyle w:val="Tabulka"/>
              <w:rPr>
                <w:sz w:val="18"/>
              </w:rPr>
            </w:pPr>
            <w:r w:rsidRPr="00EE47A9">
              <w:rPr>
                <w:sz w:val="18"/>
              </w:rPr>
              <w:t>Telefon</w:t>
            </w:r>
            <w:r w:rsidR="008374BF" w:rsidRPr="00EE47A9">
              <w:rPr>
                <w:sz w:val="18"/>
              </w:rPr>
              <w:t>, mobil</w:t>
            </w:r>
          </w:p>
        </w:tc>
        <w:tc>
          <w:tcPr>
            <w:tcW w:w="5812" w:type="dxa"/>
          </w:tcPr>
          <w:p w14:paraId="4EB9F0DD" w14:textId="52E2D43B" w:rsidR="00E83816" w:rsidRPr="00EE47A9" w:rsidRDefault="008374BF"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EE47A9">
              <w:rPr>
                <w:sz w:val="18"/>
              </w:rPr>
              <w:t>972 422 139, 602 491 161</w:t>
            </w:r>
          </w:p>
        </w:tc>
      </w:tr>
    </w:tbl>
    <w:p w14:paraId="74C93169" w14:textId="77777777" w:rsidR="00583B7E" w:rsidRPr="00EE47A9" w:rsidRDefault="00583B7E" w:rsidP="00ED29F1">
      <w:pPr>
        <w:pStyle w:val="Textbezodsazen"/>
      </w:pPr>
    </w:p>
    <w:p w14:paraId="3ED72DB7" w14:textId="77777777" w:rsidR="00583B7E" w:rsidRPr="00EE47A9" w:rsidRDefault="00583B7E" w:rsidP="00ED29F1">
      <w:pPr>
        <w:pStyle w:val="Textbezodsazen"/>
      </w:pPr>
    </w:p>
    <w:tbl>
      <w:tblPr>
        <w:tblStyle w:val="Mkatabulky"/>
        <w:tblW w:w="8868" w:type="dxa"/>
        <w:tblLook w:val="04A0" w:firstRow="1" w:lastRow="0" w:firstColumn="1" w:lastColumn="0" w:noHBand="0" w:noVBand="1"/>
      </w:tblPr>
      <w:tblGrid>
        <w:gridCol w:w="3056"/>
        <w:gridCol w:w="5812"/>
      </w:tblGrid>
      <w:tr w:rsidR="008374BF" w:rsidRPr="00EE47A9" w14:paraId="548CF3D5"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AD5659" w14:textId="77777777" w:rsidR="008374BF" w:rsidRPr="00EE47A9" w:rsidRDefault="008374BF" w:rsidP="005C5B20">
            <w:pPr>
              <w:pStyle w:val="Tabulka"/>
              <w:rPr>
                <w:rStyle w:val="Nadpisvtabulce"/>
                <w:b w:val="0"/>
              </w:rPr>
            </w:pPr>
            <w:r w:rsidRPr="00EE47A9">
              <w:rPr>
                <w:rStyle w:val="Nadpisvtabulce"/>
                <w:b w:val="0"/>
              </w:rPr>
              <w:lastRenderedPageBreak/>
              <w:t>Jméno a příjmení</w:t>
            </w:r>
          </w:p>
        </w:tc>
        <w:tc>
          <w:tcPr>
            <w:tcW w:w="5812" w:type="dxa"/>
          </w:tcPr>
          <w:p w14:paraId="6DD6627B" w14:textId="0C62E238" w:rsidR="008374BF" w:rsidRPr="00EE47A9" w:rsidRDefault="008374BF"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sidRPr="00EE47A9">
              <w:rPr>
                <w:b/>
                <w:bCs/>
                <w:sz w:val="18"/>
              </w:rPr>
              <w:t>Antonín Vokřál, DiS.</w:t>
            </w:r>
          </w:p>
        </w:tc>
      </w:tr>
      <w:tr w:rsidR="008374BF" w:rsidRPr="00EE47A9" w14:paraId="7BF81EB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E7302A1" w14:textId="77777777" w:rsidR="008374BF" w:rsidRPr="00EE47A9" w:rsidRDefault="008374BF" w:rsidP="005C5B20">
            <w:pPr>
              <w:pStyle w:val="Tabulka"/>
              <w:rPr>
                <w:sz w:val="18"/>
              </w:rPr>
            </w:pPr>
            <w:r w:rsidRPr="00EE47A9">
              <w:rPr>
                <w:sz w:val="18"/>
              </w:rPr>
              <w:t>Adresa</w:t>
            </w:r>
          </w:p>
        </w:tc>
        <w:tc>
          <w:tcPr>
            <w:tcW w:w="5812" w:type="dxa"/>
          </w:tcPr>
          <w:p w14:paraId="5D38A291" w14:textId="56D623AB" w:rsidR="008374BF" w:rsidRPr="00EE47A9" w:rsidRDefault="008374BF"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EE47A9">
              <w:rPr>
                <w:sz w:val="18"/>
              </w:rPr>
              <w:t>Správa mostů a tunelů (SMT)</w:t>
            </w:r>
          </w:p>
          <w:p w14:paraId="60C18AD6" w14:textId="2984FAB7" w:rsidR="008374BF" w:rsidRPr="00EE47A9" w:rsidRDefault="008374BF"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EE47A9">
              <w:rPr>
                <w:sz w:val="18"/>
              </w:rPr>
              <w:t>U stanice 827/9, 400 03 Ústí nad Labem</w:t>
            </w:r>
          </w:p>
        </w:tc>
      </w:tr>
      <w:tr w:rsidR="008374BF" w:rsidRPr="00EE47A9" w14:paraId="2DB785E4"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8C0212F" w14:textId="77777777" w:rsidR="008374BF" w:rsidRPr="00EE47A9" w:rsidRDefault="008374BF" w:rsidP="005C5B20">
            <w:pPr>
              <w:pStyle w:val="Tabulka"/>
              <w:rPr>
                <w:sz w:val="18"/>
              </w:rPr>
            </w:pPr>
            <w:r w:rsidRPr="00EE47A9">
              <w:rPr>
                <w:sz w:val="18"/>
              </w:rPr>
              <w:t>E-mail</w:t>
            </w:r>
          </w:p>
        </w:tc>
        <w:tc>
          <w:tcPr>
            <w:tcW w:w="5812" w:type="dxa"/>
          </w:tcPr>
          <w:p w14:paraId="7DC5F0E5" w14:textId="518596DF" w:rsidR="008374BF" w:rsidRPr="00EE47A9" w:rsidRDefault="008374BF"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47" w:history="1">
              <w:r w:rsidRPr="00EE47A9">
                <w:rPr>
                  <w:rStyle w:val="Hypertextovodkaz"/>
                  <w:noProof w:val="0"/>
                  <w:sz w:val="18"/>
                </w:rPr>
                <w:t>V</w:t>
              </w:r>
              <w:r w:rsidRPr="00EE47A9">
                <w:rPr>
                  <w:rStyle w:val="Hypertextovodkaz"/>
                  <w:sz w:val="18"/>
                </w:rPr>
                <w:t>okral</w:t>
              </w:r>
              <w:r w:rsidRPr="00EE47A9">
                <w:rPr>
                  <w:rStyle w:val="Hypertextovodkaz"/>
                  <w:noProof w:val="0"/>
                  <w:sz w:val="18"/>
                </w:rPr>
                <w:t>@spravazeleznic.cz</w:t>
              </w:r>
            </w:hyperlink>
            <w:r w:rsidRPr="00EE47A9">
              <w:rPr>
                <w:sz w:val="18"/>
              </w:rPr>
              <w:t xml:space="preserve"> </w:t>
            </w:r>
          </w:p>
        </w:tc>
      </w:tr>
      <w:tr w:rsidR="008374BF" w:rsidRPr="00F95FBD" w14:paraId="2E41E0C8"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49849AD" w14:textId="77777777" w:rsidR="008374BF" w:rsidRPr="00EE47A9" w:rsidRDefault="008374BF" w:rsidP="005C5B20">
            <w:pPr>
              <w:pStyle w:val="Tabulka"/>
              <w:rPr>
                <w:sz w:val="18"/>
              </w:rPr>
            </w:pPr>
            <w:r w:rsidRPr="00EE47A9">
              <w:rPr>
                <w:sz w:val="18"/>
              </w:rPr>
              <w:t>Telefon, mobil</w:t>
            </w:r>
          </w:p>
        </w:tc>
        <w:tc>
          <w:tcPr>
            <w:tcW w:w="5812" w:type="dxa"/>
          </w:tcPr>
          <w:p w14:paraId="114F677D" w14:textId="56B5E537" w:rsidR="008374BF" w:rsidRPr="00F95FBD" w:rsidRDefault="008374BF"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EE47A9">
              <w:rPr>
                <w:sz w:val="18"/>
              </w:rPr>
              <w:t>972 422 263, 725 944 617</w:t>
            </w:r>
          </w:p>
        </w:tc>
      </w:tr>
    </w:tbl>
    <w:p w14:paraId="791CD176" w14:textId="77777777" w:rsidR="00583B7E" w:rsidRPr="00F95FBD" w:rsidRDefault="00583B7E"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Default="002038D5" w:rsidP="002038D5">
      <w:pPr>
        <w:pStyle w:val="Textbezodsazen"/>
      </w:pPr>
    </w:p>
    <w:p w14:paraId="1C28EE14" w14:textId="7887FE14" w:rsidR="00176F87" w:rsidRPr="00F95FBD" w:rsidRDefault="00176F87" w:rsidP="00176F87">
      <w:pPr>
        <w:pStyle w:val="Nadpistabulky"/>
        <w:rPr>
          <w:rFonts w:asciiTheme="minorHAnsi" w:hAnsiTheme="minorHAnsi"/>
          <w:sz w:val="18"/>
          <w:szCs w:val="18"/>
        </w:rPr>
      </w:pPr>
      <w:r>
        <w:rPr>
          <w:rFonts w:asciiTheme="minorHAnsi" w:hAnsiTheme="minorHAnsi"/>
          <w:sz w:val="18"/>
          <w:szCs w:val="18"/>
        </w:rPr>
        <w:lastRenderedPageBreak/>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176F87" w:rsidRPr="00F95FBD" w14:paraId="52C53417" w14:textId="77777777" w:rsidTr="005E1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4233AE" w14:textId="77777777" w:rsidR="00176F87" w:rsidRPr="00F95FBD" w:rsidRDefault="00176F87" w:rsidP="005E1468">
            <w:pPr>
              <w:pStyle w:val="Tabulka"/>
              <w:rPr>
                <w:rStyle w:val="Nadpisvtabulce"/>
              </w:rPr>
            </w:pPr>
            <w:r w:rsidRPr="00F95FBD">
              <w:rPr>
                <w:rStyle w:val="Nadpisvtabulce"/>
              </w:rPr>
              <w:t>Jméno a příjmení</w:t>
            </w:r>
          </w:p>
        </w:tc>
        <w:tc>
          <w:tcPr>
            <w:tcW w:w="5812" w:type="dxa"/>
          </w:tcPr>
          <w:p w14:paraId="2BC57FD1" w14:textId="77777777" w:rsidR="00176F87" w:rsidRPr="00F95FBD" w:rsidRDefault="00176F87" w:rsidP="005E146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176F87" w:rsidRPr="00F95FBD" w14:paraId="1EFD5D52" w14:textId="77777777" w:rsidTr="005E1468">
        <w:tc>
          <w:tcPr>
            <w:cnfStyle w:val="001000000000" w:firstRow="0" w:lastRow="0" w:firstColumn="1" w:lastColumn="0" w:oddVBand="0" w:evenVBand="0" w:oddHBand="0" w:evenHBand="0" w:firstRowFirstColumn="0" w:firstRowLastColumn="0" w:lastRowFirstColumn="0" w:lastRowLastColumn="0"/>
            <w:tcW w:w="3056" w:type="dxa"/>
          </w:tcPr>
          <w:p w14:paraId="726C34EA" w14:textId="77777777" w:rsidR="00176F87" w:rsidRPr="00F95FBD" w:rsidRDefault="00176F87" w:rsidP="005E1468">
            <w:pPr>
              <w:pStyle w:val="Tabulka"/>
              <w:rPr>
                <w:sz w:val="18"/>
              </w:rPr>
            </w:pPr>
            <w:r w:rsidRPr="00F95FBD">
              <w:rPr>
                <w:sz w:val="18"/>
              </w:rPr>
              <w:t>Adresa</w:t>
            </w:r>
          </w:p>
        </w:tc>
        <w:tc>
          <w:tcPr>
            <w:tcW w:w="5812" w:type="dxa"/>
          </w:tcPr>
          <w:p w14:paraId="3C36D7B0" w14:textId="77777777" w:rsidR="00176F87" w:rsidRPr="00F95FBD" w:rsidRDefault="00176F87" w:rsidP="005E146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76F87" w:rsidRPr="00F95FBD" w14:paraId="075C12AE" w14:textId="77777777" w:rsidTr="005E1468">
        <w:tc>
          <w:tcPr>
            <w:cnfStyle w:val="001000000000" w:firstRow="0" w:lastRow="0" w:firstColumn="1" w:lastColumn="0" w:oddVBand="0" w:evenVBand="0" w:oddHBand="0" w:evenHBand="0" w:firstRowFirstColumn="0" w:firstRowLastColumn="0" w:lastRowFirstColumn="0" w:lastRowLastColumn="0"/>
            <w:tcW w:w="3056" w:type="dxa"/>
          </w:tcPr>
          <w:p w14:paraId="78F1D938" w14:textId="77777777" w:rsidR="00176F87" w:rsidRPr="00F95FBD" w:rsidRDefault="00176F87" w:rsidP="005E1468">
            <w:pPr>
              <w:pStyle w:val="Tabulka"/>
              <w:rPr>
                <w:sz w:val="18"/>
              </w:rPr>
            </w:pPr>
            <w:r w:rsidRPr="00F95FBD">
              <w:rPr>
                <w:sz w:val="18"/>
              </w:rPr>
              <w:t>E-mail</w:t>
            </w:r>
          </w:p>
        </w:tc>
        <w:tc>
          <w:tcPr>
            <w:tcW w:w="5812" w:type="dxa"/>
          </w:tcPr>
          <w:p w14:paraId="71272FA7" w14:textId="77777777" w:rsidR="00176F87" w:rsidRPr="00F95FBD" w:rsidRDefault="00176F87" w:rsidP="005E146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76F87" w:rsidRPr="00F95FBD" w14:paraId="67A54B87" w14:textId="77777777" w:rsidTr="005E1468">
        <w:tc>
          <w:tcPr>
            <w:cnfStyle w:val="001000000000" w:firstRow="0" w:lastRow="0" w:firstColumn="1" w:lastColumn="0" w:oddVBand="0" w:evenVBand="0" w:oddHBand="0" w:evenHBand="0" w:firstRowFirstColumn="0" w:firstRowLastColumn="0" w:lastRowFirstColumn="0" w:lastRowLastColumn="0"/>
            <w:tcW w:w="3056" w:type="dxa"/>
          </w:tcPr>
          <w:p w14:paraId="72455E2C" w14:textId="77777777" w:rsidR="00176F87" w:rsidRPr="00F95FBD" w:rsidRDefault="00176F87" w:rsidP="005E1468">
            <w:pPr>
              <w:pStyle w:val="Tabulka"/>
              <w:rPr>
                <w:sz w:val="18"/>
              </w:rPr>
            </w:pPr>
            <w:r w:rsidRPr="00F95FBD">
              <w:rPr>
                <w:sz w:val="18"/>
              </w:rPr>
              <w:t>Telefon</w:t>
            </w:r>
          </w:p>
        </w:tc>
        <w:tc>
          <w:tcPr>
            <w:tcW w:w="5812" w:type="dxa"/>
          </w:tcPr>
          <w:p w14:paraId="6A3AAA54" w14:textId="77777777" w:rsidR="00176F87" w:rsidRPr="00F95FBD" w:rsidRDefault="00176F87" w:rsidP="005E146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158B4C" w14:textId="77777777" w:rsidR="00176F87" w:rsidRPr="00F95FBD" w:rsidRDefault="00176F87"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2133CBE7" w:rsidR="002038D5" w:rsidRPr="00F95FBD" w:rsidRDefault="00165977" w:rsidP="00165977">
      <w:pPr>
        <w:pStyle w:val="Nadpistabulky"/>
        <w:rPr>
          <w:sz w:val="18"/>
          <w:szCs w:val="18"/>
        </w:rPr>
      </w:pPr>
      <w:r w:rsidRPr="00F95FBD">
        <w:rPr>
          <w:sz w:val="18"/>
          <w:szCs w:val="18"/>
        </w:rPr>
        <w:t xml:space="preserve">Specialista (vedoucí prací) </w:t>
      </w:r>
      <w:r w:rsidR="00176F87">
        <w:rPr>
          <w:sz w:val="18"/>
          <w:szCs w:val="18"/>
        </w:rPr>
        <w:t>pro práci v zimních podmínkách 1</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68DF5708" w14:textId="099EA762" w:rsidR="00176F87" w:rsidRPr="00F95FBD" w:rsidRDefault="00176F87" w:rsidP="00176F87">
      <w:pPr>
        <w:pStyle w:val="Nadpistabulky"/>
        <w:rPr>
          <w:sz w:val="18"/>
          <w:szCs w:val="18"/>
        </w:rPr>
      </w:pPr>
      <w:r w:rsidRPr="00F95FBD">
        <w:rPr>
          <w:sz w:val="18"/>
          <w:szCs w:val="18"/>
        </w:rPr>
        <w:t xml:space="preserve">Specialista (vedoucí prací) </w:t>
      </w:r>
      <w:r>
        <w:rPr>
          <w:sz w:val="18"/>
          <w:szCs w:val="18"/>
        </w:rPr>
        <w:t>pro práci v zimních podmínkách 2</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67299BB4" w:rsidR="002038D5" w:rsidRPr="00F95FBD" w:rsidRDefault="00176F87" w:rsidP="00165977">
      <w:pPr>
        <w:pStyle w:val="Nadpistabulky"/>
        <w:rPr>
          <w:sz w:val="18"/>
          <w:szCs w:val="18"/>
        </w:rPr>
      </w:pPr>
      <w:r w:rsidRPr="00F95FBD">
        <w:rPr>
          <w:sz w:val="18"/>
          <w:szCs w:val="18"/>
        </w:rPr>
        <w:t xml:space="preserve">Specialista (vedoucí prací) </w:t>
      </w:r>
      <w:r>
        <w:rPr>
          <w:sz w:val="18"/>
          <w:szCs w:val="18"/>
        </w:rPr>
        <w:t>pro práci v zimních podmínkách 3</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565172F3" w:rsidR="002038D5" w:rsidRPr="00F95FBD" w:rsidRDefault="00176F87" w:rsidP="00165977">
      <w:pPr>
        <w:pStyle w:val="Nadpistabulky"/>
        <w:rPr>
          <w:sz w:val="18"/>
          <w:szCs w:val="18"/>
        </w:rPr>
      </w:pPr>
      <w:r w:rsidRPr="00F95FBD">
        <w:rPr>
          <w:sz w:val="18"/>
          <w:szCs w:val="18"/>
        </w:rPr>
        <w:t xml:space="preserve">Specialista (vedoucí prací) </w:t>
      </w:r>
      <w:r>
        <w:rPr>
          <w:sz w:val="18"/>
          <w:szCs w:val="18"/>
        </w:rPr>
        <w:t>pro práci v zimních podmínkách 4</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Default="00165977" w:rsidP="00165977">
      <w:pPr>
        <w:pStyle w:val="Tabulka"/>
      </w:pPr>
    </w:p>
    <w:p w14:paraId="593926DD" w14:textId="77777777" w:rsidR="0024316A" w:rsidRDefault="0024316A" w:rsidP="00165977">
      <w:pPr>
        <w:pStyle w:val="Tabulka"/>
      </w:pPr>
    </w:p>
    <w:p w14:paraId="3EEB564D" w14:textId="55074891" w:rsidR="0024316A" w:rsidRPr="00F95FBD" w:rsidRDefault="0024316A" w:rsidP="0024316A">
      <w:pPr>
        <w:pStyle w:val="Nadpistabulky"/>
        <w:rPr>
          <w:sz w:val="18"/>
          <w:szCs w:val="18"/>
        </w:rPr>
      </w:pPr>
      <w:r w:rsidRPr="00F95FBD">
        <w:rPr>
          <w:sz w:val="18"/>
          <w:szCs w:val="18"/>
        </w:rPr>
        <w:lastRenderedPageBreak/>
        <w:t xml:space="preserve">Specialista (vedoucí prací) </w:t>
      </w:r>
      <w:r>
        <w:rPr>
          <w:sz w:val="18"/>
          <w:szCs w:val="18"/>
        </w:rPr>
        <w:t>pro práci v zimních podmínkách 5</w:t>
      </w:r>
    </w:p>
    <w:tbl>
      <w:tblPr>
        <w:tblStyle w:val="Mkatabulky"/>
        <w:tblW w:w="8868" w:type="dxa"/>
        <w:tblLook w:val="04A0" w:firstRow="1" w:lastRow="0" w:firstColumn="1" w:lastColumn="0" w:noHBand="0" w:noVBand="1"/>
      </w:tblPr>
      <w:tblGrid>
        <w:gridCol w:w="3056"/>
        <w:gridCol w:w="5812"/>
      </w:tblGrid>
      <w:tr w:rsidR="0024316A" w:rsidRPr="00F95FBD" w14:paraId="1BFB7F57"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5A955F"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5F214FB3"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1A29201A"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A50E302" w14:textId="77777777" w:rsidR="0024316A" w:rsidRPr="00F95FBD" w:rsidRDefault="0024316A" w:rsidP="005C5B20">
            <w:pPr>
              <w:pStyle w:val="Tabulka"/>
              <w:rPr>
                <w:sz w:val="18"/>
              </w:rPr>
            </w:pPr>
            <w:r w:rsidRPr="00F95FBD">
              <w:rPr>
                <w:sz w:val="18"/>
              </w:rPr>
              <w:t>Adresa</w:t>
            </w:r>
          </w:p>
        </w:tc>
        <w:tc>
          <w:tcPr>
            <w:tcW w:w="5812" w:type="dxa"/>
          </w:tcPr>
          <w:p w14:paraId="2C217242"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49A505C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6C13BEB" w14:textId="77777777" w:rsidR="0024316A" w:rsidRPr="00F95FBD" w:rsidRDefault="0024316A" w:rsidP="005C5B20">
            <w:pPr>
              <w:pStyle w:val="Tabulka"/>
              <w:rPr>
                <w:sz w:val="18"/>
              </w:rPr>
            </w:pPr>
            <w:r w:rsidRPr="00F95FBD">
              <w:rPr>
                <w:sz w:val="18"/>
              </w:rPr>
              <w:t>E-mail</w:t>
            </w:r>
          </w:p>
        </w:tc>
        <w:tc>
          <w:tcPr>
            <w:tcW w:w="5812" w:type="dxa"/>
          </w:tcPr>
          <w:p w14:paraId="2E24823C"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06D6BBF"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ADC4052" w14:textId="77777777" w:rsidR="0024316A" w:rsidRPr="00F95FBD" w:rsidRDefault="0024316A" w:rsidP="005C5B20">
            <w:pPr>
              <w:pStyle w:val="Tabulka"/>
              <w:rPr>
                <w:sz w:val="18"/>
              </w:rPr>
            </w:pPr>
            <w:r w:rsidRPr="00F95FBD">
              <w:rPr>
                <w:sz w:val="18"/>
              </w:rPr>
              <w:t>Telefon</w:t>
            </w:r>
          </w:p>
        </w:tc>
        <w:tc>
          <w:tcPr>
            <w:tcW w:w="5812" w:type="dxa"/>
          </w:tcPr>
          <w:p w14:paraId="4E9C6221"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0CB5D78" w14:textId="77777777" w:rsidR="0024316A" w:rsidRPr="00F95FBD" w:rsidRDefault="0024316A" w:rsidP="0024316A">
      <w:pPr>
        <w:pStyle w:val="Tabulka"/>
      </w:pPr>
    </w:p>
    <w:p w14:paraId="74CDB1B0" w14:textId="72612338"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6</w:t>
      </w:r>
    </w:p>
    <w:tbl>
      <w:tblPr>
        <w:tblStyle w:val="Mkatabulky"/>
        <w:tblW w:w="8868" w:type="dxa"/>
        <w:tblLook w:val="04A0" w:firstRow="1" w:lastRow="0" w:firstColumn="1" w:lastColumn="0" w:noHBand="0" w:noVBand="1"/>
      </w:tblPr>
      <w:tblGrid>
        <w:gridCol w:w="3056"/>
        <w:gridCol w:w="5812"/>
      </w:tblGrid>
      <w:tr w:rsidR="0024316A" w:rsidRPr="00F95FBD" w14:paraId="5B146FC0"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2698C3"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6DBF3300" w14:textId="77777777" w:rsidR="0024316A" w:rsidRPr="00F95FBD" w:rsidRDefault="0024316A" w:rsidP="005C5B20">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24316A" w:rsidRPr="00F95FBD" w14:paraId="5B4F43EE"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A0FF031" w14:textId="77777777" w:rsidR="0024316A" w:rsidRPr="00F95FBD" w:rsidRDefault="0024316A" w:rsidP="005C5B20">
            <w:pPr>
              <w:pStyle w:val="Tabulka"/>
              <w:rPr>
                <w:sz w:val="18"/>
              </w:rPr>
            </w:pPr>
            <w:r w:rsidRPr="00F95FBD">
              <w:rPr>
                <w:sz w:val="18"/>
              </w:rPr>
              <w:t>Adresa</w:t>
            </w:r>
          </w:p>
        </w:tc>
        <w:tc>
          <w:tcPr>
            <w:tcW w:w="5812" w:type="dxa"/>
          </w:tcPr>
          <w:p w14:paraId="107E60AB"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012011C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AEDEA10" w14:textId="77777777" w:rsidR="0024316A" w:rsidRPr="00F95FBD" w:rsidRDefault="0024316A" w:rsidP="005C5B20">
            <w:pPr>
              <w:pStyle w:val="Tabulka"/>
              <w:rPr>
                <w:sz w:val="18"/>
              </w:rPr>
            </w:pPr>
            <w:r w:rsidRPr="00F95FBD">
              <w:rPr>
                <w:sz w:val="18"/>
              </w:rPr>
              <w:t>E-mail</w:t>
            </w:r>
          </w:p>
        </w:tc>
        <w:tc>
          <w:tcPr>
            <w:tcW w:w="5812" w:type="dxa"/>
          </w:tcPr>
          <w:p w14:paraId="6439312A"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7AA40F52"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657640D" w14:textId="77777777" w:rsidR="0024316A" w:rsidRPr="00F95FBD" w:rsidRDefault="0024316A" w:rsidP="005C5B20">
            <w:pPr>
              <w:pStyle w:val="Tabulka"/>
              <w:rPr>
                <w:sz w:val="18"/>
              </w:rPr>
            </w:pPr>
            <w:r w:rsidRPr="00F95FBD">
              <w:rPr>
                <w:sz w:val="18"/>
              </w:rPr>
              <w:t>Telefon</w:t>
            </w:r>
          </w:p>
        </w:tc>
        <w:tc>
          <w:tcPr>
            <w:tcW w:w="5812" w:type="dxa"/>
          </w:tcPr>
          <w:p w14:paraId="21A60F42"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ECAD69" w14:textId="77777777" w:rsidR="0024316A" w:rsidRPr="00F95FBD" w:rsidRDefault="0024316A" w:rsidP="0024316A">
      <w:pPr>
        <w:pStyle w:val="Tabulka"/>
      </w:pPr>
    </w:p>
    <w:p w14:paraId="4CC548EB" w14:textId="607179D0"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7</w:t>
      </w:r>
    </w:p>
    <w:tbl>
      <w:tblPr>
        <w:tblStyle w:val="Mkatabulky"/>
        <w:tblW w:w="8868" w:type="dxa"/>
        <w:tblLook w:val="04A0" w:firstRow="1" w:lastRow="0" w:firstColumn="1" w:lastColumn="0" w:noHBand="0" w:noVBand="1"/>
      </w:tblPr>
      <w:tblGrid>
        <w:gridCol w:w="3056"/>
        <w:gridCol w:w="5812"/>
      </w:tblGrid>
      <w:tr w:rsidR="0024316A" w:rsidRPr="00F95FBD" w14:paraId="567497D0"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B4CEB"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4612B347"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43E896A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1F0EB6A" w14:textId="77777777" w:rsidR="0024316A" w:rsidRPr="00F95FBD" w:rsidRDefault="0024316A" w:rsidP="005C5B20">
            <w:pPr>
              <w:pStyle w:val="Tabulka"/>
              <w:rPr>
                <w:sz w:val="18"/>
              </w:rPr>
            </w:pPr>
            <w:r w:rsidRPr="00F95FBD">
              <w:rPr>
                <w:sz w:val="18"/>
              </w:rPr>
              <w:t>Adresa</w:t>
            </w:r>
          </w:p>
        </w:tc>
        <w:tc>
          <w:tcPr>
            <w:tcW w:w="5812" w:type="dxa"/>
          </w:tcPr>
          <w:p w14:paraId="22842E15"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5DE1C39B"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CE9236B" w14:textId="77777777" w:rsidR="0024316A" w:rsidRPr="00F95FBD" w:rsidRDefault="0024316A" w:rsidP="005C5B20">
            <w:pPr>
              <w:pStyle w:val="Tabulka"/>
              <w:rPr>
                <w:sz w:val="18"/>
              </w:rPr>
            </w:pPr>
            <w:r w:rsidRPr="00F95FBD">
              <w:rPr>
                <w:sz w:val="18"/>
              </w:rPr>
              <w:t>E-mail</w:t>
            </w:r>
          </w:p>
        </w:tc>
        <w:tc>
          <w:tcPr>
            <w:tcW w:w="5812" w:type="dxa"/>
          </w:tcPr>
          <w:p w14:paraId="27009F08"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2E05C17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919F903" w14:textId="77777777" w:rsidR="0024316A" w:rsidRPr="00F95FBD" w:rsidRDefault="0024316A" w:rsidP="005C5B20">
            <w:pPr>
              <w:pStyle w:val="Tabulka"/>
              <w:rPr>
                <w:sz w:val="18"/>
              </w:rPr>
            </w:pPr>
            <w:r w:rsidRPr="00F95FBD">
              <w:rPr>
                <w:sz w:val="18"/>
              </w:rPr>
              <w:t>Telefon</w:t>
            </w:r>
          </w:p>
        </w:tc>
        <w:tc>
          <w:tcPr>
            <w:tcW w:w="5812" w:type="dxa"/>
          </w:tcPr>
          <w:p w14:paraId="3472AA8D"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DC78DB" w14:textId="77777777" w:rsidR="0024316A" w:rsidRPr="00F95FBD" w:rsidRDefault="0024316A" w:rsidP="0024316A">
      <w:pPr>
        <w:pStyle w:val="Tabulka"/>
      </w:pPr>
    </w:p>
    <w:p w14:paraId="7E1535FB" w14:textId="33587DD2"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8</w:t>
      </w:r>
    </w:p>
    <w:tbl>
      <w:tblPr>
        <w:tblStyle w:val="Mkatabulky"/>
        <w:tblW w:w="8868" w:type="dxa"/>
        <w:tblLook w:val="04A0" w:firstRow="1" w:lastRow="0" w:firstColumn="1" w:lastColumn="0" w:noHBand="0" w:noVBand="1"/>
      </w:tblPr>
      <w:tblGrid>
        <w:gridCol w:w="3056"/>
        <w:gridCol w:w="5812"/>
      </w:tblGrid>
      <w:tr w:rsidR="0024316A" w:rsidRPr="00F95FBD" w14:paraId="6FF8082A"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C4E8E1"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3326BB9B"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05C8D8C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95E31D0" w14:textId="77777777" w:rsidR="0024316A" w:rsidRPr="00F95FBD" w:rsidRDefault="0024316A" w:rsidP="005C5B20">
            <w:pPr>
              <w:pStyle w:val="Tabulka"/>
              <w:rPr>
                <w:sz w:val="18"/>
              </w:rPr>
            </w:pPr>
            <w:r w:rsidRPr="00F95FBD">
              <w:rPr>
                <w:sz w:val="18"/>
              </w:rPr>
              <w:t>Adresa</w:t>
            </w:r>
          </w:p>
        </w:tc>
        <w:tc>
          <w:tcPr>
            <w:tcW w:w="5812" w:type="dxa"/>
          </w:tcPr>
          <w:p w14:paraId="4DA9CA75"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456758A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531F257" w14:textId="77777777" w:rsidR="0024316A" w:rsidRPr="00F95FBD" w:rsidRDefault="0024316A" w:rsidP="005C5B20">
            <w:pPr>
              <w:pStyle w:val="Tabulka"/>
              <w:rPr>
                <w:sz w:val="18"/>
              </w:rPr>
            </w:pPr>
            <w:r w:rsidRPr="00F95FBD">
              <w:rPr>
                <w:sz w:val="18"/>
              </w:rPr>
              <w:t>E-mail</w:t>
            </w:r>
          </w:p>
        </w:tc>
        <w:tc>
          <w:tcPr>
            <w:tcW w:w="5812" w:type="dxa"/>
          </w:tcPr>
          <w:p w14:paraId="682A9A1E"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3ECE9F02"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8C1AE47" w14:textId="77777777" w:rsidR="0024316A" w:rsidRPr="00F95FBD" w:rsidRDefault="0024316A" w:rsidP="005C5B20">
            <w:pPr>
              <w:pStyle w:val="Tabulka"/>
              <w:rPr>
                <w:sz w:val="18"/>
              </w:rPr>
            </w:pPr>
            <w:r w:rsidRPr="00F95FBD">
              <w:rPr>
                <w:sz w:val="18"/>
              </w:rPr>
              <w:t>Telefon</w:t>
            </w:r>
          </w:p>
        </w:tc>
        <w:tc>
          <w:tcPr>
            <w:tcW w:w="5812" w:type="dxa"/>
          </w:tcPr>
          <w:p w14:paraId="2947B3EF"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D91CDE" w14:textId="0364CEC9"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9</w:t>
      </w:r>
    </w:p>
    <w:tbl>
      <w:tblPr>
        <w:tblStyle w:val="Mkatabulky"/>
        <w:tblW w:w="8868" w:type="dxa"/>
        <w:tblLook w:val="04A0" w:firstRow="1" w:lastRow="0" w:firstColumn="1" w:lastColumn="0" w:noHBand="0" w:noVBand="1"/>
      </w:tblPr>
      <w:tblGrid>
        <w:gridCol w:w="3056"/>
        <w:gridCol w:w="5812"/>
      </w:tblGrid>
      <w:tr w:rsidR="0024316A" w:rsidRPr="00F95FBD" w14:paraId="00656829"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35422C"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0F385D71"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7404C27F"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D599189" w14:textId="77777777" w:rsidR="0024316A" w:rsidRPr="00F95FBD" w:rsidRDefault="0024316A" w:rsidP="005C5B20">
            <w:pPr>
              <w:pStyle w:val="Tabulka"/>
              <w:rPr>
                <w:sz w:val="18"/>
              </w:rPr>
            </w:pPr>
            <w:r w:rsidRPr="00F95FBD">
              <w:rPr>
                <w:sz w:val="18"/>
              </w:rPr>
              <w:t>Adresa</w:t>
            </w:r>
          </w:p>
        </w:tc>
        <w:tc>
          <w:tcPr>
            <w:tcW w:w="5812" w:type="dxa"/>
          </w:tcPr>
          <w:p w14:paraId="003107CC"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6F97FA7"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5A6747A" w14:textId="77777777" w:rsidR="0024316A" w:rsidRPr="00F95FBD" w:rsidRDefault="0024316A" w:rsidP="005C5B20">
            <w:pPr>
              <w:pStyle w:val="Tabulka"/>
              <w:rPr>
                <w:sz w:val="18"/>
              </w:rPr>
            </w:pPr>
            <w:r w:rsidRPr="00F95FBD">
              <w:rPr>
                <w:sz w:val="18"/>
              </w:rPr>
              <w:t>E-mail</w:t>
            </w:r>
          </w:p>
        </w:tc>
        <w:tc>
          <w:tcPr>
            <w:tcW w:w="5812" w:type="dxa"/>
          </w:tcPr>
          <w:p w14:paraId="0DCF5B98"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86400E7"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CA314AB" w14:textId="77777777" w:rsidR="0024316A" w:rsidRPr="00F95FBD" w:rsidRDefault="0024316A" w:rsidP="005C5B20">
            <w:pPr>
              <w:pStyle w:val="Tabulka"/>
              <w:rPr>
                <w:sz w:val="18"/>
              </w:rPr>
            </w:pPr>
            <w:r w:rsidRPr="00F95FBD">
              <w:rPr>
                <w:sz w:val="18"/>
              </w:rPr>
              <w:t>Telefon</w:t>
            </w:r>
          </w:p>
        </w:tc>
        <w:tc>
          <w:tcPr>
            <w:tcW w:w="5812" w:type="dxa"/>
          </w:tcPr>
          <w:p w14:paraId="675CA648"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F839B92" w14:textId="77777777" w:rsidR="0024316A" w:rsidRPr="00F95FBD" w:rsidRDefault="0024316A" w:rsidP="0024316A">
      <w:pPr>
        <w:pStyle w:val="Tabulka"/>
      </w:pPr>
    </w:p>
    <w:p w14:paraId="56F42154" w14:textId="049468E2"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10</w:t>
      </w:r>
    </w:p>
    <w:tbl>
      <w:tblPr>
        <w:tblStyle w:val="Mkatabulky"/>
        <w:tblW w:w="8868" w:type="dxa"/>
        <w:tblLook w:val="04A0" w:firstRow="1" w:lastRow="0" w:firstColumn="1" w:lastColumn="0" w:noHBand="0" w:noVBand="1"/>
      </w:tblPr>
      <w:tblGrid>
        <w:gridCol w:w="3056"/>
        <w:gridCol w:w="5812"/>
      </w:tblGrid>
      <w:tr w:rsidR="0024316A" w:rsidRPr="00F95FBD" w14:paraId="696A449C"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F85EE"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5EB1E34F" w14:textId="77777777" w:rsidR="0024316A" w:rsidRPr="00F95FBD" w:rsidRDefault="0024316A" w:rsidP="005C5B20">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24316A" w:rsidRPr="00F95FBD" w14:paraId="628B5FF8"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CD6F8A1" w14:textId="77777777" w:rsidR="0024316A" w:rsidRPr="00F95FBD" w:rsidRDefault="0024316A" w:rsidP="005C5B20">
            <w:pPr>
              <w:pStyle w:val="Tabulka"/>
              <w:rPr>
                <w:sz w:val="18"/>
              </w:rPr>
            </w:pPr>
            <w:r w:rsidRPr="00F95FBD">
              <w:rPr>
                <w:sz w:val="18"/>
              </w:rPr>
              <w:t>Adresa</w:t>
            </w:r>
          </w:p>
        </w:tc>
        <w:tc>
          <w:tcPr>
            <w:tcW w:w="5812" w:type="dxa"/>
          </w:tcPr>
          <w:p w14:paraId="4E0CF7CD"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457640A7"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7ED8789" w14:textId="77777777" w:rsidR="0024316A" w:rsidRPr="00F95FBD" w:rsidRDefault="0024316A" w:rsidP="005C5B20">
            <w:pPr>
              <w:pStyle w:val="Tabulka"/>
              <w:rPr>
                <w:sz w:val="18"/>
              </w:rPr>
            </w:pPr>
            <w:r w:rsidRPr="00F95FBD">
              <w:rPr>
                <w:sz w:val="18"/>
              </w:rPr>
              <w:t>E-mail</w:t>
            </w:r>
          </w:p>
        </w:tc>
        <w:tc>
          <w:tcPr>
            <w:tcW w:w="5812" w:type="dxa"/>
          </w:tcPr>
          <w:p w14:paraId="0E754F77"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1BFD7B85"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649B17E3" w14:textId="77777777" w:rsidR="0024316A" w:rsidRPr="00F95FBD" w:rsidRDefault="0024316A" w:rsidP="005C5B20">
            <w:pPr>
              <w:pStyle w:val="Tabulka"/>
              <w:rPr>
                <w:sz w:val="18"/>
              </w:rPr>
            </w:pPr>
            <w:r w:rsidRPr="00F95FBD">
              <w:rPr>
                <w:sz w:val="18"/>
              </w:rPr>
              <w:t>Telefon</w:t>
            </w:r>
          </w:p>
        </w:tc>
        <w:tc>
          <w:tcPr>
            <w:tcW w:w="5812" w:type="dxa"/>
          </w:tcPr>
          <w:p w14:paraId="2CF05BC6"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7866D2" w14:textId="77777777" w:rsidR="0024316A" w:rsidRPr="00F95FBD" w:rsidRDefault="0024316A" w:rsidP="0024316A">
      <w:pPr>
        <w:pStyle w:val="Tabulka"/>
      </w:pPr>
    </w:p>
    <w:p w14:paraId="340D6766" w14:textId="1F3F41E9" w:rsidR="0024316A" w:rsidRPr="00F95FBD" w:rsidRDefault="0024316A" w:rsidP="0024316A">
      <w:pPr>
        <w:pStyle w:val="Nadpistabulky"/>
        <w:rPr>
          <w:sz w:val="18"/>
          <w:szCs w:val="18"/>
        </w:rPr>
      </w:pPr>
      <w:r w:rsidRPr="00F95FBD">
        <w:rPr>
          <w:sz w:val="18"/>
          <w:szCs w:val="18"/>
        </w:rPr>
        <w:lastRenderedPageBreak/>
        <w:t xml:space="preserve">Specialista (vedoucí prací) </w:t>
      </w:r>
      <w:r>
        <w:rPr>
          <w:sz w:val="18"/>
          <w:szCs w:val="18"/>
        </w:rPr>
        <w:t>pro práci v zimních podmínkách 11</w:t>
      </w:r>
    </w:p>
    <w:tbl>
      <w:tblPr>
        <w:tblStyle w:val="Mkatabulky"/>
        <w:tblW w:w="8868" w:type="dxa"/>
        <w:tblLook w:val="04A0" w:firstRow="1" w:lastRow="0" w:firstColumn="1" w:lastColumn="0" w:noHBand="0" w:noVBand="1"/>
      </w:tblPr>
      <w:tblGrid>
        <w:gridCol w:w="3056"/>
        <w:gridCol w:w="5812"/>
      </w:tblGrid>
      <w:tr w:rsidR="0024316A" w:rsidRPr="00F95FBD" w14:paraId="54A747EA"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44771F"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3A9A832E"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675353B8"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07EB6E6" w14:textId="77777777" w:rsidR="0024316A" w:rsidRPr="00F95FBD" w:rsidRDefault="0024316A" w:rsidP="005C5B20">
            <w:pPr>
              <w:pStyle w:val="Tabulka"/>
              <w:rPr>
                <w:sz w:val="18"/>
              </w:rPr>
            </w:pPr>
            <w:r w:rsidRPr="00F95FBD">
              <w:rPr>
                <w:sz w:val="18"/>
              </w:rPr>
              <w:t>Adresa</w:t>
            </w:r>
          </w:p>
        </w:tc>
        <w:tc>
          <w:tcPr>
            <w:tcW w:w="5812" w:type="dxa"/>
          </w:tcPr>
          <w:p w14:paraId="083B55B2"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784B5397"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2BFB3AE" w14:textId="77777777" w:rsidR="0024316A" w:rsidRPr="00F95FBD" w:rsidRDefault="0024316A" w:rsidP="005C5B20">
            <w:pPr>
              <w:pStyle w:val="Tabulka"/>
              <w:rPr>
                <w:sz w:val="18"/>
              </w:rPr>
            </w:pPr>
            <w:r w:rsidRPr="00F95FBD">
              <w:rPr>
                <w:sz w:val="18"/>
              </w:rPr>
              <w:t>E-mail</w:t>
            </w:r>
          </w:p>
        </w:tc>
        <w:tc>
          <w:tcPr>
            <w:tcW w:w="5812" w:type="dxa"/>
          </w:tcPr>
          <w:p w14:paraId="0F5CDB07"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A268750"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CD2B399" w14:textId="77777777" w:rsidR="0024316A" w:rsidRPr="00F95FBD" w:rsidRDefault="0024316A" w:rsidP="005C5B20">
            <w:pPr>
              <w:pStyle w:val="Tabulka"/>
              <w:rPr>
                <w:sz w:val="18"/>
              </w:rPr>
            </w:pPr>
            <w:r w:rsidRPr="00F95FBD">
              <w:rPr>
                <w:sz w:val="18"/>
              </w:rPr>
              <w:t>Telefon</w:t>
            </w:r>
          </w:p>
        </w:tc>
        <w:tc>
          <w:tcPr>
            <w:tcW w:w="5812" w:type="dxa"/>
          </w:tcPr>
          <w:p w14:paraId="3A40FC94"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220830" w14:textId="77777777" w:rsidR="0024316A" w:rsidRPr="00F95FBD" w:rsidRDefault="0024316A" w:rsidP="0024316A">
      <w:pPr>
        <w:pStyle w:val="Tabulka"/>
      </w:pPr>
    </w:p>
    <w:p w14:paraId="2BA10A81" w14:textId="541CE03E"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12</w:t>
      </w:r>
    </w:p>
    <w:tbl>
      <w:tblPr>
        <w:tblStyle w:val="Mkatabulky"/>
        <w:tblW w:w="8868" w:type="dxa"/>
        <w:tblLook w:val="04A0" w:firstRow="1" w:lastRow="0" w:firstColumn="1" w:lastColumn="0" w:noHBand="0" w:noVBand="1"/>
      </w:tblPr>
      <w:tblGrid>
        <w:gridCol w:w="3056"/>
        <w:gridCol w:w="5812"/>
      </w:tblGrid>
      <w:tr w:rsidR="0024316A" w:rsidRPr="00F95FBD" w14:paraId="444F92D8"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1CD45F"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590C34B9"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37382A10"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BC1490D" w14:textId="77777777" w:rsidR="0024316A" w:rsidRPr="00F95FBD" w:rsidRDefault="0024316A" w:rsidP="005C5B20">
            <w:pPr>
              <w:pStyle w:val="Tabulka"/>
              <w:rPr>
                <w:sz w:val="18"/>
              </w:rPr>
            </w:pPr>
            <w:r w:rsidRPr="00F95FBD">
              <w:rPr>
                <w:sz w:val="18"/>
              </w:rPr>
              <w:t>Adresa</w:t>
            </w:r>
          </w:p>
        </w:tc>
        <w:tc>
          <w:tcPr>
            <w:tcW w:w="5812" w:type="dxa"/>
          </w:tcPr>
          <w:p w14:paraId="011C56BC"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3255ADF0"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0B27166" w14:textId="77777777" w:rsidR="0024316A" w:rsidRPr="00F95FBD" w:rsidRDefault="0024316A" w:rsidP="005C5B20">
            <w:pPr>
              <w:pStyle w:val="Tabulka"/>
              <w:rPr>
                <w:sz w:val="18"/>
              </w:rPr>
            </w:pPr>
            <w:r w:rsidRPr="00F95FBD">
              <w:rPr>
                <w:sz w:val="18"/>
              </w:rPr>
              <w:t>E-mail</w:t>
            </w:r>
          </w:p>
        </w:tc>
        <w:tc>
          <w:tcPr>
            <w:tcW w:w="5812" w:type="dxa"/>
          </w:tcPr>
          <w:p w14:paraId="58B4FCDE"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1FDDEAA4"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BFE9499" w14:textId="77777777" w:rsidR="0024316A" w:rsidRPr="00F95FBD" w:rsidRDefault="0024316A" w:rsidP="005C5B20">
            <w:pPr>
              <w:pStyle w:val="Tabulka"/>
              <w:rPr>
                <w:sz w:val="18"/>
              </w:rPr>
            </w:pPr>
            <w:r w:rsidRPr="00F95FBD">
              <w:rPr>
                <w:sz w:val="18"/>
              </w:rPr>
              <w:t>Telefon</w:t>
            </w:r>
          </w:p>
        </w:tc>
        <w:tc>
          <w:tcPr>
            <w:tcW w:w="5812" w:type="dxa"/>
          </w:tcPr>
          <w:p w14:paraId="10978535"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67A15B" w14:textId="422CF362"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13</w:t>
      </w:r>
    </w:p>
    <w:tbl>
      <w:tblPr>
        <w:tblStyle w:val="Mkatabulky"/>
        <w:tblW w:w="8868" w:type="dxa"/>
        <w:tblLook w:val="04A0" w:firstRow="1" w:lastRow="0" w:firstColumn="1" w:lastColumn="0" w:noHBand="0" w:noVBand="1"/>
      </w:tblPr>
      <w:tblGrid>
        <w:gridCol w:w="3056"/>
        <w:gridCol w:w="5812"/>
      </w:tblGrid>
      <w:tr w:rsidR="0024316A" w:rsidRPr="00F95FBD" w14:paraId="4B92C408"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A612C6"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6C2B135D"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30A9A706"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8773A73" w14:textId="77777777" w:rsidR="0024316A" w:rsidRPr="00F95FBD" w:rsidRDefault="0024316A" w:rsidP="005C5B20">
            <w:pPr>
              <w:pStyle w:val="Tabulka"/>
              <w:rPr>
                <w:sz w:val="18"/>
              </w:rPr>
            </w:pPr>
            <w:r w:rsidRPr="00F95FBD">
              <w:rPr>
                <w:sz w:val="18"/>
              </w:rPr>
              <w:t>Adresa</w:t>
            </w:r>
          </w:p>
        </w:tc>
        <w:tc>
          <w:tcPr>
            <w:tcW w:w="5812" w:type="dxa"/>
          </w:tcPr>
          <w:p w14:paraId="710A3BEB"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04D99F95"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779665F" w14:textId="77777777" w:rsidR="0024316A" w:rsidRPr="00F95FBD" w:rsidRDefault="0024316A" w:rsidP="005C5B20">
            <w:pPr>
              <w:pStyle w:val="Tabulka"/>
              <w:rPr>
                <w:sz w:val="18"/>
              </w:rPr>
            </w:pPr>
            <w:r w:rsidRPr="00F95FBD">
              <w:rPr>
                <w:sz w:val="18"/>
              </w:rPr>
              <w:t>E-mail</w:t>
            </w:r>
          </w:p>
        </w:tc>
        <w:tc>
          <w:tcPr>
            <w:tcW w:w="5812" w:type="dxa"/>
          </w:tcPr>
          <w:p w14:paraId="07593883"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1CFD8070"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BCBCE21" w14:textId="77777777" w:rsidR="0024316A" w:rsidRPr="00F95FBD" w:rsidRDefault="0024316A" w:rsidP="005C5B20">
            <w:pPr>
              <w:pStyle w:val="Tabulka"/>
              <w:rPr>
                <w:sz w:val="18"/>
              </w:rPr>
            </w:pPr>
            <w:r w:rsidRPr="00F95FBD">
              <w:rPr>
                <w:sz w:val="18"/>
              </w:rPr>
              <w:t>Telefon</w:t>
            </w:r>
          </w:p>
        </w:tc>
        <w:tc>
          <w:tcPr>
            <w:tcW w:w="5812" w:type="dxa"/>
          </w:tcPr>
          <w:p w14:paraId="44AF87E7"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4350228" w14:textId="77777777" w:rsidR="0024316A" w:rsidRPr="00F95FBD" w:rsidRDefault="0024316A" w:rsidP="0024316A">
      <w:pPr>
        <w:pStyle w:val="Tabulka"/>
      </w:pPr>
    </w:p>
    <w:p w14:paraId="40A09E95" w14:textId="2F4DCEFF"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14</w:t>
      </w:r>
    </w:p>
    <w:tbl>
      <w:tblPr>
        <w:tblStyle w:val="Mkatabulky"/>
        <w:tblW w:w="8868" w:type="dxa"/>
        <w:tblLook w:val="04A0" w:firstRow="1" w:lastRow="0" w:firstColumn="1" w:lastColumn="0" w:noHBand="0" w:noVBand="1"/>
      </w:tblPr>
      <w:tblGrid>
        <w:gridCol w:w="3056"/>
        <w:gridCol w:w="5812"/>
      </w:tblGrid>
      <w:tr w:rsidR="0024316A" w:rsidRPr="00F95FBD" w14:paraId="3D8E6082"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0A31A"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66AE08A4" w14:textId="77777777" w:rsidR="0024316A" w:rsidRPr="00F95FBD" w:rsidRDefault="0024316A" w:rsidP="005C5B20">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24316A" w:rsidRPr="00F95FBD" w14:paraId="0FFFDCB4"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A192868" w14:textId="77777777" w:rsidR="0024316A" w:rsidRPr="00F95FBD" w:rsidRDefault="0024316A" w:rsidP="005C5B20">
            <w:pPr>
              <w:pStyle w:val="Tabulka"/>
              <w:rPr>
                <w:sz w:val="18"/>
              </w:rPr>
            </w:pPr>
            <w:r w:rsidRPr="00F95FBD">
              <w:rPr>
                <w:sz w:val="18"/>
              </w:rPr>
              <w:t>Adresa</w:t>
            </w:r>
          </w:p>
        </w:tc>
        <w:tc>
          <w:tcPr>
            <w:tcW w:w="5812" w:type="dxa"/>
          </w:tcPr>
          <w:p w14:paraId="522FD4B4"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20B6668F"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65C29AAA" w14:textId="77777777" w:rsidR="0024316A" w:rsidRPr="00F95FBD" w:rsidRDefault="0024316A" w:rsidP="005C5B20">
            <w:pPr>
              <w:pStyle w:val="Tabulka"/>
              <w:rPr>
                <w:sz w:val="18"/>
              </w:rPr>
            </w:pPr>
            <w:r w:rsidRPr="00F95FBD">
              <w:rPr>
                <w:sz w:val="18"/>
              </w:rPr>
              <w:t>E-mail</w:t>
            </w:r>
          </w:p>
        </w:tc>
        <w:tc>
          <w:tcPr>
            <w:tcW w:w="5812" w:type="dxa"/>
          </w:tcPr>
          <w:p w14:paraId="75B44B37"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7787322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0892CE1" w14:textId="77777777" w:rsidR="0024316A" w:rsidRPr="00F95FBD" w:rsidRDefault="0024316A" w:rsidP="005C5B20">
            <w:pPr>
              <w:pStyle w:val="Tabulka"/>
              <w:rPr>
                <w:sz w:val="18"/>
              </w:rPr>
            </w:pPr>
            <w:r w:rsidRPr="00F95FBD">
              <w:rPr>
                <w:sz w:val="18"/>
              </w:rPr>
              <w:t>Telefon</w:t>
            </w:r>
          </w:p>
        </w:tc>
        <w:tc>
          <w:tcPr>
            <w:tcW w:w="5812" w:type="dxa"/>
          </w:tcPr>
          <w:p w14:paraId="798B7EAA"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9CA9EA" w14:textId="77777777" w:rsidR="0024316A" w:rsidRPr="00F95FBD" w:rsidRDefault="0024316A" w:rsidP="0024316A">
      <w:pPr>
        <w:pStyle w:val="Tabulka"/>
      </w:pPr>
    </w:p>
    <w:p w14:paraId="4D2F2716" w14:textId="31858389"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15</w:t>
      </w:r>
    </w:p>
    <w:tbl>
      <w:tblPr>
        <w:tblStyle w:val="Mkatabulky"/>
        <w:tblW w:w="8868" w:type="dxa"/>
        <w:tblLook w:val="04A0" w:firstRow="1" w:lastRow="0" w:firstColumn="1" w:lastColumn="0" w:noHBand="0" w:noVBand="1"/>
      </w:tblPr>
      <w:tblGrid>
        <w:gridCol w:w="3056"/>
        <w:gridCol w:w="5812"/>
      </w:tblGrid>
      <w:tr w:rsidR="0024316A" w:rsidRPr="00F95FBD" w14:paraId="482BE489"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FB4FDC"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58336EBB"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01F6D06B"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6EB2520" w14:textId="77777777" w:rsidR="0024316A" w:rsidRPr="00F95FBD" w:rsidRDefault="0024316A" w:rsidP="005C5B20">
            <w:pPr>
              <w:pStyle w:val="Tabulka"/>
              <w:rPr>
                <w:sz w:val="18"/>
              </w:rPr>
            </w:pPr>
            <w:r w:rsidRPr="00F95FBD">
              <w:rPr>
                <w:sz w:val="18"/>
              </w:rPr>
              <w:t>Adresa</w:t>
            </w:r>
          </w:p>
        </w:tc>
        <w:tc>
          <w:tcPr>
            <w:tcW w:w="5812" w:type="dxa"/>
          </w:tcPr>
          <w:p w14:paraId="15FC0FCC"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4A1BE03"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4A63B09" w14:textId="77777777" w:rsidR="0024316A" w:rsidRPr="00F95FBD" w:rsidRDefault="0024316A" w:rsidP="005C5B20">
            <w:pPr>
              <w:pStyle w:val="Tabulka"/>
              <w:rPr>
                <w:sz w:val="18"/>
              </w:rPr>
            </w:pPr>
            <w:r w:rsidRPr="00F95FBD">
              <w:rPr>
                <w:sz w:val="18"/>
              </w:rPr>
              <w:t>E-mail</w:t>
            </w:r>
          </w:p>
        </w:tc>
        <w:tc>
          <w:tcPr>
            <w:tcW w:w="5812" w:type="dxa"/>
          </w:tcPr>
          <w:p w14:paraId="2833C1E2"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191DCE43"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C035ACC" w14:textId="77777777" w:rsidR="0024316A" w:rsidRPr="00F95FBD" w:rsidRDefault="0024316A" w:rsidP="005C5B20">
            <w:pPr>
              <w:pStyle w:val="Tabulka"/>
              <w:rPr>
                <w:sz w:val="18"/>
              </w:rPr>
            </w:pPr>
            <w:r w:rsidRPr="00F95FBD">
              <w:rPr>
                <w:sz w:val="18"/>
              </w:rPr>
              <w:t>Telefon</w:t>
            </w:r>
          </w:p>
        </w:tc>
        <w:tc>
          <w:tcPr>
            <w:tcW w:w="5812" w:type="dxa"/>
          </w:tcPr>
          <w:p w14:paraId="17BF188E"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77EAF8A" w14:textId="77777777" w:rsidR="0024316A" w:rsidRPr="00F95FBD" w:rsidRDefault="0024316A" w:rsidP="0024316A">
      <w:pPr>
        <w:pStyle w:val="Tabulka"/>
      </w:pPr>
    </w:p>
    <w:p w14:paraId="42211ABF" w14:textId="292CB94B"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16</w:t>
      </w:r>
    </w:p>
    <w:tbl>
      <w:tblPr>
        <w:tblStyle w:val="Mkatabulky"/>
        <w:tblW w:w="8868" w:type="dxa"/>
        <w:tblLook w:val="04A0" w:firstRow="1" w:lastRow="0" w:firstColumn="1" w:lastColumn="0" w:noHBand="0" w:noVBand="1"/>
      </w:tblPr>
      <w:tblGrid>
        <w:gridCol w:w="3056"/>
        <w:gridCol w:w="5812"/>
      </w:tblGrid>
      <w:tr w:rsidR="0024316A" w:rsidRPr="00F95FBD" w14:paraId="5B3B59DB"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0BF485"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64B051B4"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0517BA1A"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EF2FCE1" w14:textId="77777777" w:rsidR="0024316A" w:rsidRPr="00F95FBD" w:rsidRDefault="0024316A" w:rsidP="005C5B20">
            <w:pPr>
              <w:pStyle w:val="Tabulka"/>
              <w:rPr>
                <w:sz w:val="18"/>
              </w:rPr>
            </w:pPr>
            <w:r w:rsidRPr="00F95FBD">
              <w:rPr>
                <w:sz w:val="18"/>
              </w:rPr>
              <w:t>Adresa</w:t>
            </w:r>
          </w:p>
        </w:tc>
        <w:tc>
          <w:tcPr>
            <w:tcW w:w="5812" w:type="dxa"/>
          </w:tcPr>
          <w:p w14:paraId="1ADC00CF"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092BF2D6"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A4B340F" w14:textId="77777777" w:rsidR="0024316A" w:rsidRPr="00F95FBD" w:rsidRDefault="0024316A" w:rsidP="005C5B20">
            <w:pPr>
              <w:pStyle w:val="Tabulka"/>
              <w:rPr>
                <w:sz w:val="18"/>
              </w:rPr>
            </w:pPr>
            <w:r w:rsidRPr="00F95FBD">
              <w:rPr>
                <w:sz w:val="18"/>
              </w:rPr>
              <w:t>E-mail</w:t>
            </w:r>
          </w:p>
        </w:tc>
        <w:tc>
          <w:tcPr>
            <w:tcW w:w="5812" w:type="dxa"/>
          </w:tcPr>
          <w:p w14:paraId="321921A1"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19BE426"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60FAAF2" w14:textId="77777777" w:rsidR="0024316A" w:rsidRPr="00F95FBD" w:rsidRDefault="0024316A" w:rsidP="005C5B20">
            <w:pPr>
              <w:pStyle w:val="Tabulka"/>
              <w:rPr>
                <w:sz w:val="18"/>
              </w:rPr>
            </w:pPr>
            <w:r w:rsidRPr="00F95FBD">
              <w:rPr>
                <w:sz w:val="18"/>
              </w:rPr>
              <w:t>Telefon</w:t>
            </w:r>
          </w:p>
        </w:tc>
        <w:tc>
          <w:tcPr>
            <w:tcW w:w="5812" w:type="dxa"/>
          </w:tcPr>
          <w:p w14:paraId="521DF063"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550DCF" w14:textId="77777777" w:rsidR="0024316A" w:rsidRPr="00F95FBD" w:rsidRDefault="0024316A" w:rsidP="0024316A">
      <w:pPr>
        <w:pStyle w:val="Tabulka"/>
      </w:pPr>
    </w:p>
    <w:p w14:paraId="0FFF7919" w14:textId="11C3BF1E" w:rsidR="0024316A" w:rsidRPr="00F95FBD" w:rsidRDefault="0024316A" w:rsidP="0024316A">
      <w:pPr>
        <w:pStyle w:val="Nadpistabulky"/>
        <w:rPr>
          <w:sz w:val="18"/>
          <w:szCs w:val="18"/>
        </w:rPr>
      </w:pPr>
      <w:r w:rsidRPr="00F95FBD">
        <w:rPr>
          <w:sz w:val="18"/>
          <w:szCs w:val="18"/>
        </w:rPr>
        <w:lastRenderedPageBreak/>
        <w:t xml:space="preserve">Specialista (vedoucí prací) </w:t>
      </w:r>
      <w:r>
        <w:rPr>
          <w:sz w:val="18"/>
          <w:szCs w:val="18"/>
        </w:rPr>
        <w:t>pro práci v zimních podmínkách 17</w:t>
      </w:r>
    </w:p>
    <w:tbl>
      <w:tblPr>
        <w:tblStyle w:val="Mkatabulky"/>
        <w:tblW w:w="8868" w:type="dxa"/>
        <w:tblLook w:val="04A0" w:firstRow="1" w:lastRow="0" w:firstColumn="1" w:lastColumn="0" w:noHBand="0" w:noVBand="1"/>
      </w:tblPr>
      <w:tblGrid>
        <w:gridCol w:w="3056"/>
        <w:gridCol w:w="5812"/>
      </w:tblGrid>
      <w:tr w:rsidR="0024316A" w:rsidRPr="00F95FBD" w14:paraId="4B13A00D"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D55EB7"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529F79E1" w14:textId="77777777" w:rsidR="0024316A" w:rsidRPr="00F95FBD" w:rsidRDefault="0024316A" w:rsidP="005C5B20">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24316A" w:rsidRPr="00F95FBD" w14:paraId="4C09016E"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AF00177" w14:textId="77777777" w:rsidR="0024316A" w:rsidRPr="00F95FBD" w:rsidRDefault="0024316A" w:rsidP="005C5B20">
            <w:pPr>
              <w:pStyle w:val="Tabulka"/>
              <w:rPr>
                <w:sz w:val="18"/>
              </w:rPr>
            </w:pPr>
            <w:r w:rsidRPr="00F95FBD">
              <w:rPr>
                <w:sz w:val="18"/>
              </w:rPr>
              <w:t>Adresa</w:t>
            </w:r>
          </w:p>
        </w:tc>
        <w:tc>
          <w:tcPr>
            <w:tcW w:w="5812" w:type="dxa"/>
          </w:tcPr>
          <w:p w14:paraId="74751DE6"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3086A137"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088C2FD" w14:textId="77777777" w:rsidR="0024316A" w:rsidRPr="00F95FBD" w:rsidRDefault="0024316A" w:rsidP="005C5B20">
            <w:pPr>
              <w:pStyle w:val="Tabulka"/>
              <w:rPr>
                <w:sz w:val="18"/>
              </w:rPr>
            </w:pPr>
            <w:r w:rsidRPr="00F95FBD">
              <w:rPr>
                <w:sz w:val="18"/>
              </w:rPr>
              <w:t>E-mail</w:t>
            </w:r>
          </w:p>
        </w:tc>
        <w:tc>
          <w:tcPr>
            <w:tcW w:w="5812" w:type="dxa"/>
          </w:tcPr>
          <w:p w14:paraId="69AD1835"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39D67C95"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7E38D67" w14:textId="77777777" w:rsidR="0024316A" w:rsidRPr="00F95FBD" w:rsidRDefault="0024316A" w:rsidP="005C5B20">
            <w:pPr>
              <w:pStyle w:val="Tabulka"/>
              <w:rPr>
                <w:sz w:val="18"/>
              </w:rPr>
            </w:pPr>
            <w:r w:rsidRPr="00F95FBD">
              <w:rPr>
                <w:sz w:val="18"/>
              </w:rPr>
              <w:t>Telefon</w:t>
            </w:r>
          </w:p>
        </w:tc>
        <w:tc>
          <w:tcPr>
            <w:tcW w:w="5812" w:type="dxa"/>
          </w:tcPr>
          <w:p w14:paraId="2FB47AC4"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762FA0" w14:textId="77777777" w:rsidR="0024316A" w:rsidRPr="00F95FBD" w:rsidRDefault="0024316A" w:rsidP="0024316A">
      <w:pPr>
        <w:pStyle w:val="Tabulka"/>
      </w:pPr>
    </w:p>
    <w:p w14:paraId="750E029C" w14:textId="11A75CE1"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18</w:t>
      </w:r>
    </w:p>
    <w:tbl>
      <w:tblPr>
        <w:tblStyle w:val="Mkatabulky"/>
        <w:tblW w:w="8868" w:type="dxa"/>
        <w:tblLook w:val="04A0" w:firstRow="1" w:lastRow="0" w:firstColumn="1" w:lastColumn="0" w:noHBand="0" w:noVBand="1"/>
      </w:tblPr>
      <w:tblGrid>
        <w:gridCol w:w="3056"/>
        <w:gridCol w:w="5812"/>
      </w:tblGrid>
      <w:tr w:rsidR="0024316A" w:rsidRPr="00F95FBD" w14:paraId="2E7B311E"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8713AF"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1A0AE18A"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27B416BB"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7181866" w14:textId="77777777" w:rsidR="0024316A" w:rsidRPr="00F95FBD" w:rsidRDefault="0024316A" w:rsidP="005C5B20">
            <w:pPr>
              <w:pStyle w:val="Tabulka"/>
              <w:rPr>
                <w:sz w:val="18"/>
              </w:rPr>
            </w:pPr>
            <w:r w:rsidRPr="00F95FBD">
              <w:rPr>
                <w:sz w:val="18"/>
              </w:rPr>
              <w:t>Adresa</w:t>
            </w:r>
          </w:p>
        </w:tc>
        <w:tc>
          <w:tcPr>
            <w:tcW w:w="5812" w:type="dxa"/>
          </w:tcPr>
          <w:p w14:paraId="026CEC5B"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3A3BA3EE"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2D8DC34" w14:textId="77777777" w:rsidR="0024316A" w:rsidRPr="00F95FBD" w:rsidRDefault="0024316A" w:rsidP="005C5B20">
            <w:pPr>
              <w:pStyle w:val="Tabulka"/>
              <w:rPr>
                <w:sz w:val="18"/>
              </w:rPr>
            </w:pPr>
            <w:r w:rsidRPr="00F95FBD">
              <w:rPr>
                <w:sz w:val="18"/>
              </w:rPr>
              <w:t>E-mail</w:t>
            </w:r>
          </w:p>
        </w:tc>
        <w:tc>
          <w:tcPr>
            <w:tcW w:w="5812" w:type="dxa"/>
          </w:tcPr>
          <w:p w14:paraId="14848053"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0811768F"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D0CA8A5" w14:textId="77777777" w:rsidR="0024316A" w:rsidRPr="00F95FBD" w:rsidRDefault="0024316A" w:rsidP="005C5B20">
            <w:pPr>
              <w:pStyle w:val="Tabulka"/>
              <w:rPr>
                <w:sz w:val="18"/>
              </w:rPr>
            </w:pPr>
            <w:r w:rsidRPr="00F95FBD">
              <w:rPr>
                <w:sz w:val="18"/>
              </w:rPr>
              <w:t>Telefon</w:t>
            </w:r>
          </w:p>
        </w:tc>
        <w:tc>
          <w:tcPr>
            <w:tcW w:w="5812" w:type="dxa"/>
          </w:tcPr>
          <w:p w14:paraId="09AE8ADA"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FE099E" w14:textId="77777777" w:rsidR="0024316A" w:rsidRPr="00F95FBD" w:rsidRDefault="0024316A" w:rsidP="0024316A">
      <w:pPr>
        <w:pStyle w:val="Tabulka"/>
      </w:pPr>
    </w:p>
    <w:p w14:paraId="4CC3B8AE" w14:textId="068505BE"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19</w:t>
      </w:r>
    </w:p>
    <w:tbl>
      <w:tblPr>
        <w:tblStyle w:val="Mkatabulky"/>
        <w:tblW w:w="8868" w:type="dxa"/>
        <w:tblLook w:val="04A0" w:firstRow="1" w:lastRow="0" w:firstColumn="1" w:lastColumn="0" w:noHBand="0" w:noVBand="1"/>
      </w:tblPr>
      <w:tblGrid>
        <w:gridCol w:w="3056"/>
        <w:gridCol w:w="5812"/>
      </w:tblGrid>
      <w:tr w:rsidR="0024316A" w:rsidRPr="00F95FBD" w14:paraId="23091BDF"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90D397"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4E11FC4E"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7C6CA1E3"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F7F0431" w14:textId="77777777" w:rsidR="0024316A" w:rsidRPr="00F95FBD" w:rsidRDefault="0024316A" w:rsidP="005C5B20">
            <w:pPr>
              <w:pStyle w:val="Tabulka"/>
              <w:rPr>
                <w:sz w:val="18"/>
              </w:rPr>
            </w:pPr>
            <w:r w:rsidRPr="00F95FBD">
              <w:rPr>
                <w:sz w:val="18"/>
              </w:rPr>
              <w:t>Adresa</w:t>
            </w:r>
          </w:p>
        </w:tc>
        <w:tc>
          <w:tcPr>
            <w:tcW w:w="5812" w:type="dxa"/>
          </w:tcPr>
          <w:p w14:paraId="36D09EE6"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547AE53"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6E8B747A" w14:textId="77777777" w:rsidR="0024316A" w:rsidRPr="00F95FBD" w:rsidRDefault="0024316A" w:rsidP="005C5B20">
            <w:pPr>
              <w:pStyle w:val="Tabulka"/>
              <w:rPr>
                <w:sz w:val="18"/>
              </w:rPr>
            </w:pPr>
            <w:r w:rsidRPr="00F95FBD">
              <w:rPr>
                <w:sz w:val="18"/>
              </w:rPr>
              <w:t>E-mail</w:t>
            </w:r>
          </w:p>
        </w:tc>
        <w:tc>
          <w:tcPr>
            <w:tcW w:w="5812" w:type="dxa"/>
          </w:tcPr>
          <w:p w14:paraId="770065A0"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6DC263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9F78218" w14:textId="77777777" w:rsidR="0024316A" w:rsidRPr="00F95FBD" w:rsidRDefault="0024316A" w:rsidP="005C5B20">
            <w:pPr>
              <w:pStyle w:val="Tabulka"/>
              <w:rPr>
                <w:sz w:val="18"/>
              </w:rPr>
            </w:pPr>
            <w:r w:rsidRPr="00F95FBD">
              <w:rPr>
                <w:sz w:val="18"/>
              </w:rPr>
              <w:t>Telefon</w:t>
            </w:r>
          </w:p>
        </w:tc>
        <w:tc>
          <w:tcPr>
            <w:tcW w:w="5812" w:type="dxa"/>
          </w:tcPr>
          <w:p w14:paraId="77468152"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1DA500A" w14:textId="1831E85F"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20</w:t>
      </w:r>
    </w:p>
    <w:tbl>
      <w:tblPr>
        <w:tblStyle w:val="Mkatabulky"/>
        <w:tblW w:w="8868" w:type="dxa"/>
        <w:tblLook w:val="04A0" w:firstRow="1" w:lastRow="0" w:firstColumn="1" w:lastColumn="0" w:noHBand="0" w:noVBand="1"/>
      </w:tblPr>
      <w:tblGrid>
        <w:gridCol w:w="3056"/>
        <w:gridCol w:w="5812"/>
      </w:tblGrid>
      <w:tr w:rsidR="0024316A" w:rsidRPr="00F95FBD" w14:paraId="67AADF44"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3D6727"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11AAFCA4"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07875BEE"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1441CAE" w14:textId="77777777" w:rsidR="0024316A" w:rsidRPr="00F95FBD" w:rsidRDefault="0024316A" w:rsidP="005C5B20">
            <w:pPr>
              <w:pStyle w:val="Tabulka"/>
              <w:rPr>
                <w:sz w:val="18"/>
              </w:rPr>
            </w:pPr>
            <w:r w:rsidRPr="00F95FBD">
              <w:rPr>
                <w:sz w:val="18"/>
              </w:rPr>
              <w:t>Adresa</w:t>
            </w:r>
          </w:p>
        </w:tc>
        <w:tc>
          <w:tcPr>
            <w:tcW w:w="5812" w:type="dxa"/>
          </w:tcPr>
          <w:p w14:paraId="4D0D050B"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43795DD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6EDE6045" w14:textId="77777777" w:rsidR="0024316A" w:rsidRPr="00F95FBD" w:rsidRDefault="0024316A" w:rsidP="005C5B20">
            <w:pPr>
              <w:pStyle w:val="Tabulka"/>
              <w:rPr>
                <w:sz w:val="18"/>
              </w:rPr>
            </w:pPr>
            <w:r w:rsidRPr="00F95FBD">
              <w:rPr>
                <w:sz w:val="18"/>
              </w:rPr>
              <w:t>E-mail</w:t>
            </w:r>
          </w:p>
        </w:tc>
        <w:tc>
          <w:tcPr>
            <w:tcW w:w="5812" w:type="dxa"/>
          </w:tcPr>
          <w:p w14:paraId="64203AB7"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0C313436"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212C9E5" w14:textId="77777777" w:rsidR="0024316A" w:rsidRPr="00F95FBD" w:rsidRDefault="0024316A" w:rsidP="005C5B20">
            <w:pPr>
              <w:pStyle w:val="Tabulka"/>
              <w:rPr>
                <w:sz w:val="18"/>
              </w:rPr>
            </w:pPr>
            <w:r w:rsidRPr="00F95FBD">
              <w:rPr>
                <w:sz w:val="18"/>
              </w:rPr>
              <w:t>Telefon</w:t>
            </w:r>
          </w:p>
        </w:tc>
        <w:tc>
          <w:tcPr>
            <w:tcW w:w="5812" w:type="dxa"/>
          </w:tcPr>
          <w:p w14:paraId="45D80B2A"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ACA8F3" w14:textId="77777777" w:rsidR="0024316A" w:rsidRPr="00F95FBD" w:rsidRDefault="0024316A" w:rsidP="0024316A">
      <w:pPr>
        <w:pStyle w:val="Tabulka"/>
      </w:pPr>
    </w:p>
    <w:p w14:paraId="38DA47FF" w14:textId="23D1A483"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22</w:t>
      </w:r>
    </w:p>
    <w:tbl>
      <w:tblPr>
        <w:tblStyle w:val="Mkatabulky"/>
        <w:tblW w:w="8868" w:type="dxa"/>
        <w:tblLook w:val="04A0" w:firstRow="1" w:lastRow="0" w:firstColumn="1" w:lastColumn="0" w:noHBand="0" w:noVBand="1"/>
      </w:tblPr>
      <w:tblGrid>
        <w:gridCol w:w="3056"/>
        <w:gridCol w:w="5812"/>
      </w:tblGrid>
      <w:tr w:rsidR="0024316A" w:rsidRPr="00F95FBD" w14:paraId="6D3CED08"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8D3AF"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52ADB671" w14:textId="77777777" w:rsidR="0024316A" w:rsidRPr="00F95FBD" w:rsidRDefault="0024316A" w:rsidP="005C5B20">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24316A" w:rsidRPr="00F95FBD" w14:paraId="191D8EAF"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55E3FE5" w14:textId="77777777" w:rsidR="0024316A" w:rsidRPr="00F95FBD" w:rsidRDefault="0024316A" w:rsidP="005C5B20">
            <w:pPr>
              <w:pStyle w:val="Tabulka"/>
              <w:rPr>
                <w:sz w:val="18"/>
              </w:rPr>
            </w:pPr>
            <w:r w:rsidRPr="00F95FBD">
              <w:rPr>
                <w:sz w:val="18"/>
              </w:rPr>
              <w:t>Adresa</w:t>
            </w:r>
          </w:p>
        </w:tc>
        <w:tc>
          <w:tcPr>
            <w:tcW w:w="5812" w:type="dxa"/>
          </w:tcPr>
          <w:p w14:paraId="1BC614ED"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378612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DF78719" w14:textId="77777777" w:rsidR="0024316A" w:rsidRPr="00F95FBD" w:rsidRDefault="0024316A" w:rsidP="005C5B20">
            <w:pPr>
              <w:pStyle w:val="Tabulka"/>
              <w:rPr>
                <w:sz w:val="18"/>
              </w:rPr>
            </w:pPr>
            <w:r w:rsidRPr="00F95FBD">
              <w:rPr>
                <w:sz w:val="18"/>
              </w:rPr>
              <w:t>E-mail</w:t>
            </w:r>
          </w:p>
        </w:tc>
        <w:tc>
          <w:tcPr>
            <w:tcW w:w="5812" w:type="dxa"/>
          </w:tcPr>
          <w:p w14:paraId="3C069469"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0525F0FE"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C34DDCE" w14:textId="77777777" w:rsidR="0024316A" w:rsidRPr="00F95FBD" w:rsidRDefault="0024316A" w:rsidP="005C5B20">
            <w:pPr>
              <w:pStyle w:val="Tabulka"/>
              <w:rPr>
                <w:sz w:val="18"/>
              </w:rPr>
            </w:pPr>
            <w:r w:rsidRPr="00F95FBD">
              <w:rPr>
                <w:sz w:val="18"/>
              </w:rPr>
              <w:t>Telefon</w:t>
            </w:r>
          </w:p>
        </w:tc>
        <w:tc>
          <w:tcPr>
            <w:tcW w:w="5812" w:type="dxa"/>
          </w:tcPr>
          <w:p w14:paraId="332DF53D"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9AECDC" w14:textId="77777777" w:rsidR="0024316A" w:rsidRPr="00F95FBD" w:rsidRDefault="0024316A" w:rsidP="0024316A">
      <w:pPr>
        <w:pStyle w:val="Tabulka"/>
      </w:pPr>
    </w:p>
    <w:p w14:paraId="5E8E2515" w14:textId="77777777" w:rsidR="0024316A" w:rsidRPr="00F95FBD" w:rsidRDefault="0024316A"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48"/>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49"/>
      <w:footerReference w:type="default" r:id="rId5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C3A37" w14:textId="77777777" w:rsidR="00583A15" w:rsidRDefault="00583A15" w:rsidP="00962258">
      <w:pPr>
        <w:spacing w:after="0" w:line="240" w:lineRule="auto"/>
      </w:pPr>
      <w:r>
        <w:separator/>
      </w:r>
    </w:p>
  </w:endnote>
  <w:endnote w:type="continuationSeparator" w:id="0">
    <w:p w14:paraId="25536700" w14:textId="77777777" w:rsidR="00583A15" w:rsidRDefault="00583A1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4C07403B"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1C5">
            <w:rPr>
              <w:b/>
              <w:noProof/>
              <w:color w:val="FF5200" w:themeColor="accent2"/>
              <w:sz w:val="14"/>
              <w:szCs w:val="14"/>
            </w:rPr>
            <w:t>12</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A45795" w:rsidRDefault="00A45795" w:rsidP="00B8518B">
          <w:pPr>
            <w:pStyle w:val="Zpat"/>
          </w:pPr>
        </w:p>
      </w:tc>
      <w:tc>
        <w:tcPr>
          <w:tcW w:w="425" w:type="dxa"/>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6C26FC56"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1C5">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A45795" w:rsidRDefault="00A45795" w:rsidP="00B8518B">
          <w:pPr>
            <w:pStyle w:val="Zpat"/>
          </w:pPr>
        </w:p>
      </w:tc>
      <w:tc>
        <w:tcPr>
          <w:tcW w:w="425" w:type="dxa"/>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6A83BD95"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1C5">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A45795" w:rsidRDefault="00A45795" w:rsidP="005A7872">
          <w:pPr>
            <w:pStyle w:val="Zpat"/>
          </w:pPr>
        </w:p>
      </w:tc>
      <w:tc>
        <w:tcPr>
          <w:tcW w:w="425" w:type="dxa"/>
          <w:tcMar>
            <w:left w:w="0" w:type="dxa"/>
            <w:right w:w="0" w:type="dxa"/>
          </w:tcMar>
        </w:tcPr>
        <w:p w14:paraId="0BDE20BF" w14:textId="77777777" w:rsidR="00A45795" w:rsidRDefault="00A45795" w:rsidP="00B8518B">
          <w:pPr>
            <w:pStyle w:val="Zpat"/>
          </w:pPr>
        </w:p>
      </w:tc>
      <w:tc>
        <w:tcPr>
          <w:tcW w:w="8505" w:type="dxa"/>
        </w:tcPr>
        <w:p w14:paraId="639AED04" w14:textId="77777777" w:rsidR="00A45795" w:rsidRPr="00143EC0" w:rsidRDefault="00A45795" w:rsidP="00F422D3">
          <w:pPr>
            <w:pStyle w:val="Zpat0"/>
            <w:rPr>
              <w:b/>
            </w:rPr>
          </w:pPr>
          <w:r>
            <w:rPr>
              <w:b/>
            </w:rPr>
            <w:t>PŘÍLOHA č. 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38B1BAD7"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1C5">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A45795" w:rsidRDefault="00A45795" w:rsidP="005A7872">
          <w:pPr>
            <w:pStyle w:val="Zpat"/>
          </w:pPr>
        </w:p>
      </w:tc>
      <w:tc>
        <w:tcPr>
          <w:tcW w:w="425" w:type="dxa"/>
          <w:tcMar>
            <w:left w:w="0" w:type="dxa"/>
            <w:right w:w="0" w:type="dxa"/>
          </w:tcMar>
        </w:tcPr>
        <w:p w14:paraId="4B519C9B" w14:textId="77777777" w:rsidR="00A45795" w:rsidRDefault="00A45795" w:rsidP="00B8518B">
          <w:pPr>
            <w:pStyle w:val="Zpat"/>
          </w:pPr>
        </w:p>
      </w:tc>
      <w:tc>
        <w:tcPr>
          <w:tcW w:w="8505" w:type="dxa"/>
        </w:tcPr>
        <w:p w14:paraId="14F1D50E" w14:textId="77777777" w:rsidR="00A45795" w:rsidRPr="00143EC0" w:rsidRDefault="00A45795" w:rsidP="00F422D3">
          <w:pPr>
            <w:pStyle w:val="Zpat0"/>
            <w:rPr>
              <w:b/>
            </w:rPr>
          </w:pPr>
          <w:r>
            <w:rPr>
              <w:b/>
            </w:rPr>
            <w:t>PŘÍLOHA č. 3</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19DFEF8C"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1C5">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A45795" w:rsidRDefault="00A45795" w:rsidP="005A7872">
          <w:pPr>
            <w:pStyle w:val="Zpat"/>
          </w:pPr>
        </w:p>
      </w:tc>
      <w:tc>
        <w:tcPr>
          <w:tcW w:w="425" w:type="dxa"/>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46E5180B"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1C5">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A45795" w:rsidRDefault="00A45795" w:rsidP="005A7872">
          <w:pPr>
            <w:pStyle w:val="Zpat"/>
          </w:pPr>
        </w:p>
      </w:tc>
      <w:tc>
        <w:tcPr>
          <w:tcW w:w="425" w:type="dxa"/>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2D51BA66"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1C5">
            <w:rPr>
              <w:b/>
              <w:noProof/>
              <w:color w:val="FF5200" w:themeColor="accent2"/>
              <w:sz w:val="14"/>
              <w:szCs w:val="14"/>
            </w:rPr>
            <w:t>8</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A45795" w:rsidRDefault="00A45795" w:rsidP="005A7872">
          <w:pPr>
            <w:pStyle w:val="Zpat"/>
          </w:pPr>
        </w:p>
      </w:tc>
      <w:tc>
        <w:tcPr>
          <w:tcW w:w="425" w:type="dxa"/>
          <w:tcMar>
            <w:left w:w="0" w:type="dxa"/>
            <w:right w:w="0" w:type="dxa"/>
          </w:tcMar>
        </w:tcPr>
        <w:p w14:paraId="606ADDBB" w14:textId="77777777" w:rsidR="00A45795" w:rsidRDefault="00A45795" w:rsidP="00B8518B">
          <w:pPr>
            <w:pStyle w:val="Zpat"/>
          </w:pPr>
        </w:p>
      </w:tc>
      <w:tc>
        <w:tcPr>
          <w:tcW w:w="8505"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75430904"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1C5">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A45795" w:rsidRDefault="00A45795" w:rsidP="00B8518B">
          <w:pPr>
            <w:pStyle w:val="Zpat"/>
          </w:pPr>
        </w:p>
      </w:tc>
      <w:tc>
        <w:tcPr>
          <w:tcW w:w="425" w:type="dxa"/>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F0B99" w14:textId="77777777" w:rsidR="00583A15" w:rsidRDefault="00583A15" w:rsidP="00962258">
      <w:pPr>
        <w:spacing w:after="0" w:line="240" w:lineRule="auto"/>
      </w:pPr>
      <w:r>
        <w:separator/>
      </w:r>
    </w:p>
  </w:footnote>
  <w:footnote w:type="continuationSeparator" w:id="0">
    <w:p w14:paraId="2993886D" w14:textId="77777777" w:rsidR="00583A15" w:rsidRDefault="00583A1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DEA73" w14:textId="41F80AAF" w:rsidR="00F068F8" w:rsidRDefault="00F068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150D8019" w:rsidR="00A45795" w:rsidRPr="00B8518B" w:rsidRDefault="00A45795" w:rsidP="00523EA7">
          <w:pPr>
            <w:pStyle w:val="Zpat"/>
            <w:rPr>
              <w:rStyle w:val="slostrnky"/>
            </w:rPr>
          </w:pPr>
        </w:p>
      </w:tc>
      <w:tc>
        <w:tcPr>
          <w:tcW w:w="3458" w:type="dxa"/>
          <w:tcMar>
            <w:top w:w="57" w:type="dxa"/>
            <w:left w:w="0" w:type="dxa"/>
            <w:right w:w="0" w:type="dxa"/>
          </w:tcMar>
        </w:tcPr>
        <w:p w14:paraId="639C484E" w14:textId="77777777" w:rsidR="00A45795" w:rsidRDefault="00A45795" w:rsidP="00523EA7">
          <w:pPr>
            <w:pStyle w:val="Zpat"/>
          </w:pPr>
        </w:p>
      </w:tc>
      <w:tc>
        <w:tcPr>
          <w:tcW w:w="5698" w:type="dxa"/>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37E2DB8D" w:rsidR="00A45795" w:rsidRPr="00B8518B" w:rsidRDefault="00A45795" w:rsidP="00FC6389">
          <w:pPr>
            <w:pStyle w:val="Zpat"/>
            <w:rPr>
              <w:rStyle w:val="slostrnky"/>
            </w:rPr>
          </w:pPr>
        </w:p>
      </w:tc>
      <w:tc>
        <w:tcPr>
          <w:tcW w:w="3458" w:type="dxa"/>
          <w:tcMar>
            <w:left w:w="0" w:type="dxa"/>
            <w:right w:w="0" w:type="dxa"/>
          </w:tcMar>
        </w:tcPr>
        <w:p w14:paraId="53C52B3B" w14:textId="77777777" w:rsidR="00A45795" w:rsidRDefault="00A45795" w:rsidP="00FC6389">
          <w:pPr>
            <w:pStyle w:val="Zpat"/>
          </w:pPr>
        </w:p>
      </w:tc>
      <w:tc>
        <w:tcPr>
          <w:tcW w:w="5756" w:type="dxa"/>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tcMar>
            <w:left w:w="0" w:type="dxa"/>
            <w:right w:w="0" w:type="dxa"/>
          </w:tcMar>
        </w:tcPr>
        <w:p w14:paraId="2D54CAC2" w14:textId="77777777" w:rsidR="00A45795" w:rsidRDefault="00A45795" w:rsidP="00FC6389">
          <w:pPr>
            <w:pStyle w:val="Zpat"/>
          </w:pPr>
        </w:p>
      </w:tc>
      <w:tc>
        <w:tcPr>
          <w:tcW w:w="5756" w:type="dxa"/>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0F512AC7" w:rsidR="00A45795" w:rsidRPr="00B8518B" w:rsidRDefault="00A45795" w:rsidP="00523EA7">
          <w:pPr>
            <w:pStyle w:val="Zpat"/>
            <w:rPr>
              <w:rStyle w:val="slostrnky"/>
            </w:rPr>
          </w:pPr>
        </w:p>
      </w:tc>
      <w:tc>
        <w:tcPr>
          <w:tcW w:w="3458" w:type="dxa"/>
          <w:tcMar>
            <w:top w:w="57" w:type="dxa"/>
            <w:left w:w="0" w:type="dxa"/>
            <w:right w:w="0" w:type="dxa"/>
          </w:tcMar>
        </w:tcPr>
        <w:p w14:paraId="12C575FA" w14:textId="77777777" w:rsidR="00A45795" w:rsidRDefault="00A45795" w:rsidP="00523EA7">
          <w:pPr>
            <w:pStyle w:val="Zpat"/>
          </w:pPr>
        </w:p>
      </w:tc>
      <w:tc>
        <w:tcPr>
          <w:tcW w:w="5698" w:type="dxa"/>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1A6AD3EF" w:rsidR="00A45795" w:rsidRPr="00B8518B" w:rsidRDefault="00A45795" w:rsidP="00523EA7">
          <w:pPr>
            <w:pStyle w:val="Zpat"/>
            <w:rPr>
              <w:rStyle w:val="slostrnky"/>
            </w:rPr>
          </w:pPr>
        </w:p>
      </w:tc>
      <w:tc>
        <w:tcPr>
          <w:tcW w:w="3458" w:type="dxa"/>
          <w:tcMar>
            <w:top w:w="57" w:type="dxa"/>
            <w:left w:w="0" w:type="dxa"/>
            <w:right w:w="0" w:type="dxa"/>
          </w:tcMar>
        </w:tcPr>
        <w:p w14:paraId="2550CFA4" w14:textId="77777777" w:rsidR="00A45795" w:rsidRDefault="00A45795" w:rsidP="00523EA7">
          <w:pPr>
            <w:pStyle w:val="Zpat"/>
          </w:pPr>
        </w:p>
      </w:tc>
      <w:tc>
        <w:tcPr>
          <w:tcW w:w="5698" w:type="dxa"/>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4BC3323B" w:rsidR="00A45795" w:rsidRPr="00B8518B" w:rsidRDefault="00A45795" w:rsidP="00523EA7">
          <w:pPr>
            <w:pStyle w:val="Zpat"/>
            <w:rPr>
              <w:rStyle w:val="slostrnky"/>
            </w:rPr>
          </w:pPr>
        </w:p>
      </w:tc>
      <w:tc>
        <w:tcPr>
          <w:tcW w:w="3458" w:type="dxa"/>
          <w:tcMar>
            <w:top w:w="57" w:type="dxa"/>
            <w:left w:w="0" w:type="dxa"/>
            <w:right w:w="0" w:type="dxa"/>
          </w:tcMar>
        </w:tcPr>
        <w:p w14:paraId="566F6471" w14:textId="77777777" w:rsidR="00A45795" w:rsidRDefault="00A45795" w:rsidP="00523EA7">
          <w:pPr>
            <w:pStyle w:val="Zpat"/>
          </w:pPr>
        </w:p>
      </w:tc>
      <w:tc>
        <w:tcPr>
          <w:tcW w:w="5698" w:type="dxa"/>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2653B0"/>
    <w:multiLevelType w:val="hybridMultilevel"/>
    <w:tmpl w:val="73D88828"/>
    <w:lvl w:ilvl="0" w:tplc="24CC161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3"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03A4214"/>
    <w:multiLevelType w:val="hybridMultilevel"/>
    <w:tmpl w:val="8154186A"/>
    <w:lvl w:ilvl="0" w:tplc="16AE6E6C">
      <w:start w:val="1"/>
      <w:numFmt w:val="decimal"/>
      <w:lvlText w:val="2.3.%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323077A"/>
    <w:multiLevelType w:val="hybridMultilevel"/>
    <w:tmpl w:val="E3745F8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0" w15:restartNumberingAfterBreak="0">
    <w:nsid w:val="76BC6C18"/>
    <w:multiLevelType w:val="hybridMultilevel"/>
    <w:tmpl w:val="6A2209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7D685A30"/>
    <w:multiLevelType w:val="hybridMultilevel"/>
    <w:tmpl w:val="675A460C"/>
    <w:lvl w:ilvl="0" w:tplc="6D14218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num w:numId="1" w16cid:durableId="1832132895">
    <w:abstractNumId w:val="7"/>
  </w:num>
  <w:num w:numId="2" w16cid:durableId="2063597783">
    <w:abstractNumId w:val="2"/>
  </w:num>
  <w:num w:numId="3" w16cid:durableId="91630235">
    <w:abstractNumId w:val="29"/>
  </w:num>
  <w:num w:numId="4" w16cid:durableId="49770325">
    <w:abstractNumId w:val="12"/>
  </w:num>
  <w:num w:numId="5" w16cid:durableId="670110712">
    <w:abstractNumId w:val="14"/>
  </w:num>
  <w:num w:numId="6" w16cid:durableId="664284261">
    <w:abstractNumId w:val="25"/>
  </w:num>
  <w:num w:numId="7" w16cid:durableId="2067995535">
    <w:abstractNumId w:val="27"/>
  </w:num>
  <w:num w:numId="8" w16cid:durableId="235208906">
    <w:abstractNumId w:val="0"/>
  </w:num>
  <w:num w:numId="9" w16cid:durableId="1113938585">
    <w:abstractNumId w:val="6"/>
  </w:num>
  <w:num w:numId="10" w16cid:durableId="95449973">
    <w:abstractNumId w:val="31"/>
  </w:num>
  <w:num w:numId="11" w16cid:durableId="2057118578">
    <w:abstractNumId w:val="15"/>
  </w:num>
  <w:num w:numId="12" w16cid:durableId="19453787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9"/>
  </w:num>
  <w:num w:numId="15" w16cid:durableId="1349141927">
    <w:abstractNumId w:val="23"/>
  </w:num>
  <w:num w:numId="16" w16cid:durableId="1842812854">
    <w:abstractNumId w:val="32"/>
  </w:num>
  <w:num w:numId="17" w16cid:durableId="1531870547">
    <w:abstractNumId w:val="5"/>
  </w:num>
  <w:num w:numId="18" w16cid:durableId="6653235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8"/>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4"/>
  </w:num>
  <w:num w:numId="24" w16cid:durableId="1395081279">
    <w:abstractNumId w:val="10"/>
  </w:num>
  <w:num w:numId="25" w16cid:durableId="1002508199">
    <w:abstractNumId w:val="17"/>
  </w:num>
  <w:num w:numId="26" w16cid:durableId="2015186184">
    <w:abstractNumId w:val="8"/>
  </w:num>
  <w:num w:numId="27" w16cid:durableId="19898254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6"/>
  </w:num>
  <w:num w:numId="29" w16cid:durableId="1627810686">
    <w:abstractNumId w:val="11"/>
  </w:num>
  <w:num w:numId="30" w16cid:durableId="59600177">
    <w:abstractNumId w:val="21"/>
  </w:num>
  <w:num w:numId="31" w16cid:durableId="18040833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22"/>
  </w:num>
  <w:num w:numId="33" w16cid:durableId="1005741065">
    <w:abstractNumId w:val="4"/>
  </w:num>
  <w:num w:numId="34" w16cid:durableId="323825306">
    <w:abstractNumId w:val="13"/>
  </w:num>
  <w:num w:numId="35" w16cid:durableId="19936332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9"/>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1304433">
    <w:abstractNumId w:val="20"/>
  </w:num>
  <w:num w:numId="40" w16cid:durableId="53622178">
    <w:abstractNumId w:val="20"/>
  </w:num>
  <w:num w:numId="41" w16cid:durableId="11655842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5146294">
    <w:abstractNumId w:val="18"/>
  </w:num>
  <w:num w:numId="43" w16cid:durableId="1338850156">
    <w:abstractNumId w:val="26"/>
  </w:num>
  <w:num w:numId="44" w16cid:durableId="5666503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55906474">
    <w:abstractNumId w:val="33"/>
  </w:num>
  <w:num w:numId="46" w16cid:durableId="264843984">
    <w:abstractNumId w:val="3"/>
  </w:num>
  <w:num w:numId="47" w16cid:durableId="209957">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06148"/>
    <w:rsid w:val="00011200"/>
    <w:rsid w:val="00015D67"/>
    <w:rsid w:val="00017F3C"/>
    <w:rsid w:val="00023257"/>
    <w:rsid w:val="0002745A"/>
    <w:rsid w:val="00034BC7"/>
    <w:rsid w:val="00040559"/>
    <w:rsid w:val="00041EC8"/>
    <w:rsid w:val="00056BB3"/>
    <w:rsid w:val="0006588D"/>
    <w:rsid w:val="000658EE"/>
    <w:rsid w:val="0006730C"/>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102D47"/>
    <w:rsid w:val="00106C7A"/>
    <w:rsid w:val="00112864"/>
    <w:rsid w:val="00113A4A"/>
    <w:rsid w:val="00114472"/>
    <w:rsid w:val="00114988"/>
    <w:rsid w:val="00115069"/>
    <w:rsid w:val="001150F2"/>
    <w:rsid w:val="00117D53"/>
    <w:rsid w:val="001234EA"/>
    <w:rsid w:val="00143EC0"/>
    <w:rsid w:val="0015666A"/>
    <w:rsid w:val="001656A2"/>
    <w:rsid w:val="00165977"/>
    <w:rsid w:val="00170EC5"/>
    <w:rsid w:val="001747C1"/>
    <w:rsid w:val="00176F87"/>
    <w:rsid w:val="00177D6B"/>
    <w:rsid w:val="00185DEC"/>
    <w:rsid w:val="001913F8"/>
    <w:rsid w:val="00191F90"/>
    <w:rsid w:val="001A4E40"/>
    <w:rsid w:val="001B4E74"/>
    <w:rsid w:val="001C2F27"/>
    <w:rsid w:val="001C3314"/>
    <w:rsid w:val="001C3AE7"/>
    <w:rsid w:val="001C645F"/>
    <w:rsid w:val="001D2AC4"/>
    <w:rsid w:val="001E03D3"/>
    <w:rsid w:val="001E0CF1"/>
    <w:rsid w:val="001E678E"/>
    <w:rsid w:val="002038D5"/>
    <w:rsid w:val="00205F09"/>
    <w:rsid w:val="002071BB"/>
    <w:rsid w:val="00207DF5"/>
    <w:rsid w:val="00214C3E"/>
    <w:rsid w:val="00240B81"/>
    <w:rsid w:val="0024316A"/>
    <w:rsid w:val="00247D01"/>
    <w:rsid w:val="00250AB7"/>
    <w:rsid w:val="00254D17"/>
    <w:rsid w:val="00261A5B"/>
    <w:rsid w:val="00261C90"/>
    <w:rsid w:val="00262E5B"/>
    <w:rsid w:val="00272F4C"/>
    <w:rsid w:val="00276AFE"/>
    <w:rsid w:val="002810BB"/>
    <w:rsid w:val="0029677D"/>
    <w:rsid w:val="002A086D"/>
    <w:rsid w:val="002A3B57"/>
    <w:rsid w:val="002A5468"/>
    <w:rsid w:val="002A784C"/>
    <w:rsid w:val="002C31BF"/>
    <w:rsid w:val="002C3F01"/>
    <w:rsid w:val="002C6C11"/>
    <w:rsid w:val="002C7A28"/>
    <w:rsid w:val="002D1D70"/>
    <w:rsid w:val="002D7FD6"/>
    <w:rsid w:val="002E0CD7"/>
    <w:rsid w:val="002E0CFB"/>
    <w:rsid w:val="002E2EEE"/>
    <w:rsid w:val="002E5C7B"/>
    <w:rsid w:val="002F4333"/>
    <w:rsid w:val="00301DDD"/>
    <w:rsid w:val="00302A0C"/>
    <w:rsid w:val="0031114D"/>
    <w:rsid w:val="00327EEF"/>
    <w:rsid w:val="0033239F"/>
    <w:rsid w:val="0034274B"/>
    <w:rsid w:val="00343A43"/>
    <w:rsid w:val="00344274"/>
    <w:rsid w:val="0034719F"/>
    <w:rsid w:val="00350A35"/>
    <w:rsid w:val="00354291"/>
    <w:rsid w:val="00355475"/>
    <w:rsid w:val="003554E8"/>
    <w:rsid w:val="00356745"/>
    <w:rsid w:val="003571D8"/>
    <w:rsid w:val="00357B20"/>
    <w:rsid w:val="00357BC6"/>
    <w:rsid w:val="00361422"/>
    <w:rsid w:val="00364EB1"/>
    <w:rsid w:val="003653B4"/>
    <w:rsid w:val="0037545D"/>
    <w:rsid w:val="003754F9"/>
    <w:rsid w:val="00381384"/>
    <w:rsid w:val="00381EFC"/>
    <w:rsid w:val="0038519D"/>
    <w:rsid w:val="00392910"/>
    <w:rsid w:val="00392EB6"/>
    <w:rsid w:val="003956C6"/>
    <w:rsid w:val="00396052"/>
    <w:rsid w:val="003A197F"/>
    <w:rsid w:val="003A407B"/>
    <w:rsid w:val="003B5A9F"/>
    <w:rsid w:val="003C0375"/>
    <w:rsid w:val="003C056C"/>
    <w:rsid w:val="003C33F2"/>
    <w:rsid w:val="003D756E"/>
    <w:rsid w:val="003E420D"/>
    <w:rsid w:val="003E4C13"/>
    <w:rsid w:val="00404F09"/>
    <w:rsid w:val="004078F3"/>
    <w:rsid w:val="00407C9E"/>
    <w:rsid w:val="004130EE"/>
    <w:rsid w:val="00420239"/>
    <w:rsid w:val="00427794"/>
    <w:rsid w:val="00433FCF"/>
    <w:rsid w:val="004420B3"/>
    <w:rsid w:val="00450F07"/>
    <w:rsid w:val="00453CD3"/>
    <w:rsid w:val="00454053"/>
    <w:rsid w:val="0046002F"/>
    <w:rsid w:val="00460660"/>
    <w:rsid w:val="00464BA9"/>
    <w:rsid w:val="0046534F"/>
    <w:rsid w:val="00476D74"/>
    <w:rsid w:val="00483969"/>
    <w:rsid w:val="00485CE8"/>
    <w:rsid w:val="00486107"/>
    <w:rsid w:val="004904BE"/>
    <w:rsid w:val="00491827"/>
    <w:rsid w:val="004B4B9B"/>
    <w:rsid w:val="004B65E0"/>
    <w:rsid w:val="004C4399"/>
    <w:rsid w:val="004C57DE"/>
    <w:rsid w:val="004C787C"/>
    <w:rsid w:val="004D09FB"/>
    <w:rsid w:val="004E70C8"/>
    <w:rsid w:val="004E7A1F"/>
    <w:rsid w:val="004F4B9B"/>
    <w:rsid w:val="0050005F"/>
    <w:rsid w:val="00500C07"/>
    <w:rsid w:val="00502690"/>
    <w:rsid w:val="0050666E"/>
    <w:rsid w:val="00511AB9"/>
    <w:rsid w:val="0051246F"/>
    <w:rsid w:val="00512568"/>
    <w:rsid w:val="00523BB5"/>
    <w:rsid w:val="00523EA7"/>
    <w:rsid w:val="00525E91"/>
    <w:rsid w:val="00534F54"/>
    <w:rsid w:val="005406EB"/>
    <w:rsid w:val="00544E38"/>
    <w:rsid w:val="005478B0"/>
    <w:rsid w:val="00553375"/>
    <w:rsid w:val="00555884"/>
    <w:rsid w:val="00555C13"/>
    <w:rsid w:val="005679E4"/>
    <w:rsid w:val="005736B7"/>
    <w:rsid w:val="00575E5A"/>
    <w:rsid w:val="00580245"/>
    <w:rsid w:val="00583A15"/>
    <w:rsid w:val="00583B7E"/>
    <w:rsid w:val="00585539"/>
    <w:rsid w:val="00587CDB"/>
    <w:rsid w:val="00596203"/>
    <w:rsid w:val="005A1F44"/>
    <w:rsid w:val="005A6B21"/>
    <w:rsid w:val="005A7872"/>
    <w:rsid w:val="005A7FA4"/>
    <w:rsid w:val="005B2E3A"/>
    <w:rsid w:val="005B56EB"/>
    <w:rsid w:val="005B7732"/>
    <w:rsid w:val="005C32DF"/>
    <w:rsid w:val="005C706F"/>
    <w:rsid w:val="005D3C39"/>
    <w:rsid w:val="005E7F50"/>
    <w:rsid w:val="00601A8C"/>
    <w:rsid w:val="0061068E"/>
    <w:rsid w:val="006115D3"/>
    <w:rsid w:val="006132CD"/>
    <w:rsid w:val="006166A4"/>
    <w:rsid w:val="0062575F"/>
    <w:rsid w:val="00625EE2"/>
    <w:rsid w:val="00632F71"/>
    <w:rsid w:val="00633F31"/>
    <w:rsid w:val="006405DA"/>
    <w:rsid w:val="00646697"/>
    <w:rsid w:val="0065028C"/>
    <w:rsid w:val="00655338"/>
    <w:rsid w:val="0065610E"/>
    <w:rsid w:val="00660AD3"/>
    <w:rsid w:val="00662A11"/>
    <w:rsid w:val="0067126F"/>
    <w:rsid w:val="006776B6"/>
    <w:rsid w:val="00693150"/>
    <w:rsid w:val="006A2E10"/>
    <w:rsid w:val="006A347D"/>
    <w:rsid w:val="006A53A5"/>
    <w:rsid w:val="006A5570"/>
    <w:rsid w:val="006A689C"/>
    <w:rsid w:val="006B3D79"/>
    <w:rsid w:val="006B6FE4"/>
    <w:rsid w:val="006C0BB6"/>
    <w:rsid w:val="006C2343"/>
    <w:rsid w:val="006C442A"/>
    <w:rsid w:val="006C490F"/>
    <w:rsid w:val="006C72E8"/>
    <w:rsid w:val="006D30D2"/>
    <w:rsid w:val="006D3D66"/>
    <w:rsid w:val="006E0578"/>
    <w:rsid w:val="006E314D"/>
    <w:rsid w:val="007068AA"/>
    <w:rsid w:val="00707B32"/>
    <w:rsid w:val="00710723"/>
    <w:rsid w:val="007117AC"/>
    <w:rsid w:val="007145F3"/>
    <w:rsid w:val="00717D14"/>
    <w:rsid w:val="00723ED1"/>
    <w:rsid w:val="007345DA"/>
    <w:rsid w:val="0073520E"/>
    <w:rsid w:val="00735AFB"/>
    <w:rsid w:val="00740AF5"/>
    <w:rsid w:val="00743525"/>
    <w:rsid w:val="00744076"/>
    <w:rsid w:val="00752C05"/>
    <w:rsid w:val="007541A2"/>
    <w:rsid w:val="00755818"/>
    <w:rsid w:val="007616C2"/>
    <w:rsid w:val="0076286B"/>
    <w:rsid w:val="00765B07"/>
    <w:rsid w:val="00766846"/>
    <w:rsid w:val="00767AB6"/>
    <w:rsid w:val="0077673A"/>
    <w:rsid w:val="007846E1"/>
    <w:rsid w:val="007847D6"/>
    <w:rsid w:val="00784C56"/>
    <w:rsid w:val="007940C8"/>
    <w:rsid w:val="007A418E"/>
    <w:rsid w:val="007A5172"/>
    <w:rsid w:val="007A67A0"/>
    <w:rsid w:val="007B0432"/>
    <w:rsid w:val="007B570C"/>
    <w:rsid w:val="007B7555"/>
    <w:rsid w:val="007C69CC"/>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374BF"/>
    <w:rsid w:val="00846789"/>
    <w:rsid w:val="00863254"/>
    <w:rsid w:val="00866994"/>
    <w:rsid w:val="00884F59"/>
    <w:rsid w:val="008A12F0"/>
    <w:rsid w:val="008A20E0"/>
    <w:rsid w:val="008A3568"/>
    <w:rsid w:val="008A779C"/>
    <w:rsid w:val="008B28C8"/>
    <w:rsid w:val="008B46D2"/>
    <w:rsid w:val="008C50F3"/>
    <w:rsid w:val="008C5494"/>
    <w:rsid w:val="008C7EFE"/>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36091"/>
    <w:rsid w:val="00940D8A"/>
    <w:rsid w:val="00941C29"/>
    <w:rsid w:val="00943CF0"/>
    <w:rsid w:val="00952C4E"/>
    <w:rsid w:val="009535DA"/>
    <w:rsid w:val="00962258"/>
    <w:rsid w:val="009678B7"/>
    <w:rsid w:val="00985317"/>
    <w:rsid w:val="00992D9C"/>
    <w:rsid w:val="009937BC"/>
    <w:rsid w:val="00996CB8"/>
    <w:rsid w:val="00996FA5"/>
    <w:rsid w:val="00997FAB"/>
    <w:rsid w:val="009A6056"/>
    <w:rsid w:val="009B2E97"/>
    <w:rsid w:val="009B4201"/>
    <w:rsid w:val="009B42E2"/>
    <w:rsid w:val="009B5146"/>
    <w:rsid w:val="009C418E"/>
    <w:rsid w:val="009C442C"/>
    <w:rsid w:val="009E07F4"/>
    <w:rsid w:val="009E7AA5"/>
    <w:rsid w:val="009F0867"/>
    <w:rsid w:val="009F309B"/>
    <w:rsid w:val="009F392E"/>
    <w:rsid w:val="009F53C5"/>
    <w:rsid w:val="009F638B"/>
    <w:rsid w:val="009F79F2"/>
    <w:rsid w:val="00A03F98"/>
    <w:rsid w:val="00A0740E"/>
    <w:rsid w:val="00A10713"/>
    <w:rsid w:val="00A128F2"/>
    <w:rsid w:val="00A1575E"/>
    <w:rsid w:val="00A21A01"/>
    <w:rsid w:val="00A302DF"/>
    <w:rsid w:val="00A34CD1"/>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5320"/>
    <w:rsid w:val="00A8731A"/>
    <w:rsid w:val="00A90618"/>
    <w:rsid w:val="00A92150"/>
    <w:rsid w:val="00A94C2F"/>
    <w:rsid w:val="00AA05B3"/>
    <w:rsid w:val="00AA4CBB"/>
    <w:rsid w:val="00AA65FA"/>
    <w:rsid w:val="00AA7351"/>
    <w:rsid w:val="00AA7AB8"/>
    <w:rsid w:val="00AC10C3"/>
    <w:rsid w:val="00AC7E9D"/>
    <w:rsid w:val="00AD056F"/>
    <w:rsid w:val="00AD0C7B"/>
    <w:rsid w:val="00AD2E95"/>
    <w:rsid w:val="00AD31CE"/>
    <w:rsid w:val="00AD5E26"/>
    <w:rsid w:val="00AD5F1A"/>
    <w:rsid w:val="00AD6731"/>
    <w:rsid w:val="00AE4D56"/>
    <w:rsid w:val="00AE5981"/>
    <w:rsid w:val="00AE696E"/>
    <w:rsid w:val="00AF57C0"/>
    <w:rsid w:val="00AF711D"/>
    <w:rsid w:val="00B008D5"/>
    <w:rsid w:val="00B02F73"/>
    <w:rsid w:val="00B05B31"/>
    <w:rsid w:val="00B0619F"/>
    <w:rsid w:val="00B13A26"/>
    <w:rsid w:val="00B15D0D"/>
    <w:rsid w:val="00B2195F"/>
    <w:rsid w:val="00B22106"/>
    <w:rsid w:val="00B26EBE"/>
    <w:rsid w:val="00B309E3"/>
    <w:rsid w:val="00B3396C"/>
    <w:rsid w:val="00B42F40"/>
    <w:rsid w:val="00B431C5"/>
    <w:rsid w:val="00B4650A"/>
    <w:rsid w:val="00B5431A"/>
    <w:rsid w:val="00B56A08"/>
    <w:rsid w:val="00B70CD6"/>
    <w:rsid w:val="00B75EE1"/>
    <w:rsid w:val="00B77481"/>
    <w:rsid w:val="00B84ECC"/>
    <w:rsid w:val="00B8518B"/>
    <w:rsid w:val="00B955DF"/>
    <w:rsid w:val="00B96A88"/>
    <w:rsid w:val="00B97CC3"/>
    <w:rsid w:val="00B97F92"/>
    <w:rsid w:val="00BA4965"/>
    <w:rsid w:val="00BB2903"/>
    <w:rsid w:val="00BC06C4"/>
    <w:rsid w:val="00BC1FE1"/>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5390F"/>
    <w:rsid w:val="00C55CEB"/>
    <w:rsid w:val="00C6198E"/>
    <w:rsid w:val="00C67B70"/>
    <w:rsid w:val="00C708EA"/>
    <w:rsid w:val="00C778A5"/>
    <w:rsid w:val="00C8485E"/>
    <w:rsid w:val="00C92C07"/>
    <w:rsid w:val="00C95162"/>
    <w:rsid w:val="00CA2ADD"/>
    <w:rsid w:val="00CA64CF"/>
    <w:rsid w:val="00CB4F6D"/>
    <w:rsid w:val="00CB6A37"/>
    <w:rsid w:val="00CB7684"/>
    <w:rsid w:val="00CC7C8F"/>
    <w:rsid w:val="00CD1FC4"/>
    <w:rsid w:val="00D034A0"/>
    <w:rsid w:val="00D0553A"/>
    <w:rsid w:val="00D07908"/>
    <w:rsid w:val="00D1366C"/>
    <w:rsid w:val="00D16C9D"/>
    <w:rsid w:val="00D21061"/>
    <w:rsid w:val="00D249E5"/>
    <w:rsid w:val="00D31D3E"/>
    <w:rsid w:val="00D32554"/>
    <w:rsid w:val="00D37786"/>
    <w:rsid w:val="00D40999"/>
    <w:rsid w:val="00D4108E"/>
    <w:rsid w:val="00D41E50"/>
    <w:rsid w:val="00D4328E"/>
    <w:rsid w:val="00D454AF"/>
    <w:rsid w:val="00D476D4"/>
    <w:rsid w:val="00D6163D"/>
    <w:rsid w:val="00D65011"/>
    <w:rsid w:val="00D65B4A"/>
    <w:rsid w:val="00D831A3"/>
    <w:rsid w:val="00D92099"/>
    <w:rsid w:val="00D97BE3"/>
    <w:rsid w:val="00DA3711"/>
    <w:rsid w:val="00DA48EC"/>
    <w:rsid w:val="00DA5B8D"/>
    <w:rsid w:val="00DA6644"/>
    <w:rsid w:val="00DB4F25"/>
    <w:rsid w:val="00DB7F64"/>
    <w:rsid w:val="00DD054F"/>
    <w:rsid w:val="00DD46F3"/>
    <w:rsid w:val="00DE56F2"/>
    <w:rsid w:val="00DF09C8"/>
    <w:rsid w:val="00DF116D"/>
    <w:rsid w:val="00E13BA9"/>
    <w:rsid w:val="00E1621E"/>
    <w:rsid w:val="00E16FF7"/>
    <w:rsid w:val="00E26D68"/>
    <w:rsid w:val="00E3287B"/>
    <w:rsid w:val="00E33DBA"/>
    <w:rsid w:val="00E37B64"/>
    <w:rsid w:val="00E44045"/>
    <w:rsid w:val="00E45AD8"/>
    <w:rsid w:val="00E463D2"/>
    <w:rsid w:val="00E519F6"/>
    <w:rsid w:val="00E5542B"/>
    <w:rsid w:val="00E618C4"/>
    <w:rsid w:val="00E70DF3"/>
    <w:rsid w:val="00E7415D"/>
    <w:rsid w:val="00E83816"/>
    <w:rsid w:val="00E878EE"/>
    <w:rsid w:val="00E900FA"/>
    <w:rsid w:val="00E901A3"/>
    <w:rsid w:val="00E953EB"/>
    <w:rsid w:val="00EA00DB"/>
    <w:rsid w:val="00EA13DA"/>
    <w:rsid w:val="00EA585B"/>
    <w:rsid w:val="00EA6EC7"/>
    <w:rsid w:val="00EB104F"/>
    <w:rsid w:val="00EB46E5"/>
    <w:rsid w:val="00EB6C0E"/>
    <w:rsid w:val="00ED14BD"/>
    <w:rsid w:val="00ED29F1"/>
    <w:rsid w:val="00ED6359"/>
    <w:rsid w:val="00EE1EF1"/>
    <w:rsid w:val="00EE47A9"/>
    <w:rsid w:val="00EF3562"/>
    <w:rsid w:val="00F016C7"/>
    <w:rsid w:val="00F05B85"/>
    <w:rsid w:val="00F068F8"/>
    <w:rsid w:val="00F12DEC"/>
    <w:rsid w:val="00F1715C"/>
    <w:rsid w:val="00F20E08"/>
    <w:rsid w:val="00F23EE4"/>
    <w:rsid w:val="00F24489"/>
    <w:rsid w:val="00F25F4A"/>
    <w:rsid w:val="00F3004D"/>
    <w:rsid w:val="00F310F8"/>
    <w:rsid w:val="00F35939"/>
    <w:rsid w:val="00F37C23"/>
    <w:rsid w:val="00F422D3"/>
    <w:rsid w:val="00F45607"/>
    <w:rsid w:val="00F4722B"/>
    <w:rsid w:val="00F54432"/>
    <w:rsid w:val="00F659EB"/>
    <w:rsid w:val="00F762A8"/>
    <w:rsid w:val="00F86BA6"/>
    <w:rsid w:val="00F919C9"/>
    <w:rsid w:val="00F95FBD"/>
    <w:rsid w:val="00FA1198"/>
    <w:rsid w:val="00FA26C2"/>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SODslseznam-2a">
    <w:name w:val="_SOD_čísl_seznam-2_a)"/>
    <w:basedOn w:val="Odstavecseseznamem"/>
    <w:qFormat/>
    <w:rsid w:val="00662A11"/>
    <w:pPr>
      <w:numPr>
        <w:numId w:val="39"/>
      </w:numPr>
      <w:spacing w:before="60" w:after="120" w:line="276" w:lineRule="auto"/>
      <w:contextualSpacing w:val="0"/>
      <w:jc w:val="both"/>
    </w:pPr>
    <w:rPr>
      <w:rFonts w:ascii="Verdana" w:hAnsi="Verdana"/>
      <w:szCs w:val="20"/>
    </w:rPr>
  </w:style>
  <w:style w:type="paragraph" w:customStyle="1" w:styleId="acnormalbold">
    <w:name w:val="ac_normal_bold"/>
    <w:basedOn w:val="acnormal"/>
    <w:next w:val="acnormal"/>
    <w:qFormat/>
    <w:rsid w:val="00633F31"/>
    <w:rPr>
      <w:b/>
    </w:rPr>
  </w:style>
  <w:style w:type="character" w:styleId="Nevyeenzmnka">
    <w:name w:val="Unresolved Mention"/>
    <w:basedOn w:val="Standardnpsmoodstavce"/>
    <w:uiPriority w:val="99"/>
    <w:semiHidden/>
    <w:unhideWhenUsed/>
    <w:rsid w:val="005A7F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fdi.cz/pravidla-metodiky-a-ceniky/cenove-databaze/" TargetMode="External"/><Relationship Id="rId18" Type="http://schemas.openxmlformats.org/officeDocument/2006/relationships/header" Target="header1.xml"/><Relationship Id="rId26" Type="http://schemas.openxmlformats.org/officeDocument/2006/relationships/footer" Target="footer4.xml"/><Relationship Id="rId39" Type="http://schemas.openxmlformats.org/officeDocument/2006/relationships/hyperlink" Target="mailto:SvitekJ@spravazeleznic.cz"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mailto:Holub@spravazeleznic.cz" TargetMode="External"/><Relationship Id="rId42" Type="http://schemas.openxmlformats.org/officeDocument/2006/relationships/hyperlink" Target="mailto:BeranJ@spravazeleznic.cz" TargetMode="External"/><Relationship Id="rId47" Type="http://schemas.openxmlformats.org/officeDocument/2006/relationships/hyperlink" Target="mailto:Vokral@spravazeleznic.cz" TargetMode="External"/><Relationship Id="rId50"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Klima@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header" Target="header5.xml"/><Relationship Id="rId33" Type="http://schemas.openxmlformats.org/officeDocument/2006/relationships/hyperlink" Target="mailto:Sonnenberg@spravazeleznic.cz" TargetMode="External"/><Relationship Id="rId38" Type="http://schemas.openxmlformats.org/officeDocument/2006/relationships/hyperlink" Target="mailto:Polak@spravazeleznic.cz" TargetMode="External"/><Relationship Id="rId46" Type="http://schemas.openxmlformats.org/officeDocument/2006/relationships/hyperlink" Target="mailto:Schmidt@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1.xml"/><Relationship Id="rId29" Type="http://schemas.openxmlformats.org/officeDocument/2006/relationships/footer" Target="footer7.xml"/><Relationship Id="rId41" Type="http://schemas.openxmlformats.org/officeDocument/2006/relationships/hyperlink" Target="mailto:Bus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3.xml"/><Relationship Id="rId32" Type="http://schemas.openxmlformats.org/officeDocument/2006/relationships/hyperlink" Target="mailto:Klima@spravazeleznic.cz" TargetMode="External"/><Relationship Id="rId37" Type="http://schemas.openxmlformats.org/officeDocument/2006/relationships/hyperlink" Target="mailto:Andrasko@spravazeleznic.cz" TargetMode="External"/><Relationship Id="rId40" Type="http://schemas.openxmlformats.org/officeDocument/2006/relationships/hyperlink" Target="mailto:DvorakC@spravazeleznic.cz" TargetMode="External"/><Relationship Id="rId45" Type="http://schemas.openxmlformats.org/officeDocument/2006/relationships/hyperlink" Target="mailto:KuceraI@spravazeleznic.cz" TargetMode="Externa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header" Target="header4.xml"/><Relationship Id="rId28" Type="http://schemas.openxmlformats.org/officeDocument/2006/relationships/footer" Target="footer6.xml"/><Relationship Id="rId36" Type="http://schemas.openxmlformats.org/officeDocument/2006/relationships/hyperlink" Target="mailto:Banyr@spravazeleznic.cz" TargetMode="External"/><Relationship Id="rId49"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mailto:JuranekP@spravazeleznic.cz" TargetMode="External"/><Relationship Id="rId44" Type="http://schemas.openxmlformats.org/officeDocument/2006/relationships/hyperlink" Target="mailto:BohacR@spravazeleznic.cz"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rs.cz/software-a-data/cenova-soustava-urs" TargetMode="Externa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hyperlink" Target="mailto:Helcl@spravazeleznic.cz" TargetMode="External"/><Relationship Id="rId35" Type="http://schemas.openxmlformats.org/officeDocument/2006/relationships/hyperlink" Target="mailto:Mudroch@spravazeleznic.cz" TargetMode="External"/><Relationship Id="rId43" Type="http://schemas.openxmlformats.org/officeDocument/2006/relationships/hyperlink" Target="mailto:Bendl@spravazeleznic.cz" TargetMode="External"/><Relationship Id="rId48" Type="http://schemas.openxmlformats.org/officeDocument/2006/relationships/footer" Target="footer8.xml"/><Relationship Id="rId8" Type="http://schemas.openxmlformats.org/officeDocument/2006/relationships/webSettings" Target="webSettings.xml"/><Relationship Id="rId51"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customXml/itemProps2.xml><?xml version="1.0" encoding="utf-8"?>
<ds:datastoreItem xmlns:ds="http://schemas.openxmlformats.org/officeDocument/2006/customXml" ds:itemID="{F86F2EE5-A2EF-4D92-BFA9-EF6F63CFF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169047-95B7-413B-9E6F-8F43AEC34800}">
  <ds:schemaRefs>
    <ds:schemaRef ds:uri="http://schemas.microsoft.com/sharepoint/v3/contenttype/forms"/>
  </ds:schemaRefs>
</ds:datastoreItem>
</file>

<file path=customXml/itemProps4.xml><?xml version="1.0" encoding="utf-8"?>
<ds:datastoreItem xmlns:ds="http://schemas.openxmlformats.org/officeDocument/2006/customXml" ds:itemID="{5E99AFBD-55B0-4654-ACD2-8096CCC940F3}">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26</Pages>
  <Words>7101</Words>
  <Characters>41899</Characters>
  <Application>Microsoft Office Word</Application>
  <DocSecurity>0</DocSecurity>
  <Lines>349</Lines>
  <Paragraphs>97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2024-12-20T14:00:00Z</dcterms:created>
  <dcterms:modified xsi:type="dcterms:W3CDTF">2025-09-30T09:57:00Z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